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53130F" w:rsidTr="00313C62">
        <w:trPr>
          <w:trHeight w:val="2080"/>
        </w:trPr>
        <w:tc>
          <w:tcPr>
            <w:tcW w:w="11057" w:type="dxa"/>
            <w:tcBorders>
              <w:top w:val="nil"/>
              <w:left w:val="nil"/>
              <w:bottom w:val="nil"/>
              <w:right w:val="nil"/>
            </w:tcBorders>
          </w:tcPr>
          <w:p w:rsidR="001C3289" w:rsidRPr="0053130F" w:rsidRDefault="001C3289" w:rsidP="00CC55D8">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53130F"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53130F" w:rsidRDefault="00DF4188" w:rsidP="00CC55D8">
                  <w:pPr>
                    <w:spacing w:after="0"/>
                    <w:jc w:val="center"/>
                    <w:rPr>
                      <w:rFonts w:ascii="Arial" w:hAnsi="Arial" w:cs="Arial"/>
                      <w:b/>
                      <w:i/>
                    </w:rPr>
                  </w:pPr>
                  <w:r w:rsidRPr="0053130F">
                    <w:rPr>
                      <w:rFonts w:ascii="Arial" w:hAnsi="Arial" w:cs="Arial"/>
                      <w:b/>
                      <w:i/>
                      <w:noProof/>
                      <w:lang w:eastAsia="tr-TR"/>
                    </w:rPr>
                    <w:drawing>
                      <wp:inline distT="0" distB="0" distL="0" distR="0" wp14:anchorId="551EC8C4" wp14:editId="1908E1F2">
                        <wp:extent cx="631528" cy="6512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53130F" w:rsidRDefault="00221263" w:rsidP="00CC55D8">
                  <w:pPr>
                    <w:spacing w:after="0" w:line="240" w:lineRule="auto"/>
                    <w:rPr>
                      <w:rFonts w:ascii="Arial" w:eastAsia="Times New Roman" w:hAnsi="Arial" w:cs="Arial"/>
                      <w:b/>
                      <w:i/>
                      <w:sz w:val="20"/>
                      <w:szCs w:val="20"/>
                      <w:lang w:eastAsia="tr-TR"/>
                    </w:rPr>
                  </w:pPr>
                  <w:r w:rsidRPr="0053130F">
                    <w:rPr>
                      <w:rFonts w:ascii="Arial" w:eastAsia="Times New Roman" w:hAnsi="Arial" w:cs="Arial"/>
                      <w:b/>
                      <w:i/>
                      <w:lang w:eastAsia="tr-TR"/>
                    </w:rPr>
                    <w:t xml:space="preserve">                   </w:t>
                  </w:r>
                  <w:r w:rsidRPr="0053130F">
                    <w:rPr>
                      <w:rFonts w:ascii="Arial" w:eastAsia="Times New Roman" w:hAnsi="Arial" w:cs="Arial"/>
                      <w:b/>
                      <w:i/>
                      <w:sz w:val="20"/>
                      <w:szCs w:val="20"/>
                      <w:lang w:eastAsia="tr-TR"/>
                    </w:rPr>
                    <w:t xml:space="preserve">   </w:t>
                  </w:r>
                  <w:r w:rsidR="00066740" w:rsidRPr="0053130F">
                    <w:rPr>
                      <w:rFonts w:ascii="Arial" w:eastAsia="Times New Roman" w:hAnsi="Arial" w:cs="Arial"/>
                      <w:b/>
                      <w:i/>
                      <w:sz w:val="20"/>
                      <w:szCs w:val="20"/>
                      <w:lang w:eastAsia="tr-TR"/>
                    </w:rPr>
                    <w:t>T.C</w:t>
                  </w:r>
                </w:p>
                <w:p w:rsidR="00066740" w:rsidRPr="0053130F" w:rsidRDefault="00066740" w:rsidP="00CC55D8">
                  <w:pPr>
                    <w:spacing w:after="0" w:line="240" w:lineRule="auto"/>
                    <w:jc w:val="center"/>
                    <w:rPr>
                      <w:rFonts w:ascii="Arial" w:eastAsia="Times New Roman" w:hAnsi="Arial" w:cs="Arial"/>
                      <w:b/>
                      <w:i/>
                      <w:sz w:val="20"/>
                      <w:szCs w:val="20"/>
                      <w:lang w:eastAsia="tr-TR"/>
                    </w:rPr>
                  </w:pPr>
                  <w:r w:rsidRPr="0053130F">
                    <w:rPr>
                      <w:rFonts w:ascii="Arial" w:eastAsia="Times New Roman" w:hAnsi="Arial" w:cs="Arial"/>
                      <w:b/>
                      <w:i/>
                      <w:sz w:val="20"/>
                      <w:szCs w:val="20"/>
                      <w:lang w:eastAsia="tr-TR"/>
                    </w:rPr>
                    <w:t>BEŞİKDÜZÜ KAYMAKAMLIĞI</w:t>
                  </w:r>
                </w:p>
                <w:p w:rsidR="00066740" w:rsidRPr="0053130F" w:rsidRDefault="00187C9B" w:rsidP="00CC55D8">
                  <w:pPr>
                    <w:spacing w:after="0"/>
                    <w:jc w:val="center"/>
                    <w:rPr>
                      <w:rFonts w:ascii="Arial" w:hAnsi="Arial" w:cs="Arial"/>
                      <w:b/>
                      <w:i/>
                    </w:rPr>
                  </w:pPr>
                  <w:r w:rsidRPr="0053130F">
                    <w:rPr>
                      <w:rFonts w:ascii="Arial" w:eastAsia="Times New Roman" w:hAnsi="Arial" w:cs="Arial"/>
                      <w:b/>
                      <w:i/>
                      <w:sz w:val="20"/>
                      <w:szCs w:val="20"/>
                      <w:lang w:eastAsia="tr-TR"/>
                    </w:rPr>
                    <w:t xml:space="preserve">BEŞİKDÜZÜ </w:t>
                  </w:r>
                  <w:r w:rsidR="00DF4188" w:rsidRPr="0053130F">
                    <w:rPr>
                      <w:rFonts w:ascii="Arial" w:eastAsia="Times New Roman" w:hAnsi="Arial" w:cs="Arial"/>
                      <w:b/>
                      <w:i/>
                      <w:sz w:val="20"/>
                      <w:szCs w:val="20"/>
                      <w:lang w:eastAsia="tr-TR"/>
                    </w:rPr>
                    <w:t>ANADOLU</w:t>
                  </w:r>
                  <w:r w:rsidR="00066740" w:rsidRPr="0053130F">
                    <w:rPr>
                      <w:rFonts w:ascii="Arial" w:eastAsia="Times New Roman" w:hAnsi="Arial" w:cs="Arial"/>
                      <w:b/>
                      <w:i/>
                      <w:sz w:val="20"/>
                      <w:szCs w:val="20"/>
                      <w:lang w:eastAsia="tr-TR"/>
                    </w:rPr>
                    <w:t xml:space="preserve">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53130F" w:rsidRDefault="008F35A4" w:rsidP="00CC55D8">
                  <w:pPr>
                    <w:spacing w:after="0"/>
                    <w:jc w:val="center"/>
                    <w:rPr>
                      <w:rFonts w:ascii="Arial" w:hAnsi="Arial" w:cs="Arial"/>
                      <w:i/>
                      <w:sz w:val="20"/>
                      <w:szCs w:val="20"/>
                    </w:rPr>
                  </w:pPr>
                  <w:r w:rsidRPr="0053130F">
                    <w:rPr>
                      <w:rFonts w:ascii="Arial" w:eastAsia="Times New Roman" w:hAnsi="Arial" w:cs="Arial"/>
                      <w:sz w:val="20"/>
                      <w:szCs w:val="20"/>
                      <w:lang w:eastAsia="tr-TR"/>
                    </w:rPr>
                    <w:t>11.Sınıf 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53130F" w:rsidRDefault="008F35A4" w:rsidP="00CC55D8">
                  <w:pPr>
                    <w:spacing w:after="0"/>
                    <w:jc w:val="center"/>
                    <w:rPr>
                      <w:rFonts w:ascii="Arial" w:hAnsi="Arial" w:cs="Arial"/>
                      <w:i/>
                    </w:rPr>
                  </w:pPr>
                  <w:r w:rsidRPr="0053130F">
                    <w:rPr>
                      <w:rFonts w:ascii="Arial" w:hAnsi="Arial" w:cs="Arial"/>
                      <w:i/>
                    </w:rPr>
                    <w:t>11</w:t>
                  </w:r>
                  <w:r w:rsidR="002B355B" w:rsidRPr="0053130F">
                    <w:rPr>
                      <w:rFonts w:ascii="Arial" w:hAnsi="Arial" w:cs="Arial"/>
                      <w:i/>
                    </w:rPr>
                    <w:t>.Sınıflar</w:t>
                  </w:r>
                </w:p>
              </w:tc>
            </w:tr>
            <w:tr w:rsidR="00066740" w:rsidRPr="0053130F" w:rsidTr="00221263">
              <w:trPr>
                <w:trHeight w:val="354"/>
                <w:jc w:val="center"/>
              </w:trPr>
              <w:tc>
                <w:tcPr>
                  <w:tcW w:w="1161" w:type="dxa"/>
                  <w:vMerge/>
                  <w:tcBorders>
                    <w:left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53130F" w:rsidRDefault="0027056F" w:rsidP="00CC55D8">
                  <w:pPr>
                    <w:spacing w:after="0" w:line="240" w:lineRule="auto"/>
                    <w:jc w:val="center"/>
                    <w:rPr>
                      <w:rFonts w:ascii="Arial" w:hAnsi="Arial" w:cs="Arial"/>
                      <w:b/>
                      <w:i/>
                    </w:rPr>
                  </w:pPr>
                  <w:r w:rsidRPr="0053130F">
                    <w:rPr>
                      <w:rFonts w:ascii="Arial" w:hAnsi="Arial" w:cs="Arial"/>
                      <w:b/>
                      <w:i/>
                    </w:rPr>
                    <w:t>Sınav No</w:t>
                  </w:r>
                </w:p>
              </w:tc>
            </w:tr>
            <w:tr w:rsidR="00066740" w:rsidRPr="0053130F"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53130F" w:rsidRDefault="00066740" w:rsidP="00CC55D8">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53130F" w:rsidRDefault="002B355B" w:rsidP="00CC55D8">
                  <w:pPr>
                    <w:spacing w:after="0"/>
                    <w:jc w:val="center"/>
                    <w:rPr>
                      <w:rFonts w:ascii="Arial" w:hAnsi="Arial" w:cs="Arial"/>
                      <w:i/>
                    </w:rPr>
                  </w:pPr>
                  <w:r w:rsidRPr="0053130F">
                    <w:rPr>
                      <w:rFonts w:ascii="Arial" w:hAnsi="Arial" w:cs="Arial"/>
                      <w:i/>
                    </w:rPr>
                    <w:t>1</w:t>
                  </w:r>
                  <w:r w:rsidR="008F35A4" w:rsidRPr="0053130F">
                    <w:rPr>
                      <w:rFonts w:ascii="Arial" w:hAnsi="Arial" w:cs="Arial"/>
                      <w:i/>
                    </w:rPr>
                    <w:t>5</w:t>
                  </w:r>
                  <w:r w:rsidRPr="0053130F">
                    <w:rPr>
                      <w:rFonts w:ascii="Arial" w:hAnsi="Arial" w:cs="Arial"/>
                      <w:i/>
                    </w:rPr>
                    <w:t>.11.2016</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53130F" w:rsidRDefault="00DF4188" w:rsidP="00CC55D8">
                  <w:pPr>
                    <w:spacing w:after="0"/>
                    <w:jc w:val="center"/>
                    <w:rPr>
                      <w:rFonts w:ascii="Arial" w:hAnsi="Arial" w:cs="Arial"/>
                      <w:i/>
                    </w:rPr>
                  </w:pPr>
                  <w:r w:rsidRPr="0053130F">
                    <w:rPr>
                      <w:rFonts w:ascii="Arial" w:hAnsi="Arial" w:cs="Arial"/>
                      <w:i/>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53130F" w:rsidRDefault="00930A90" w:rsidP="00CC55D8">
                  <w:pPr>
                    <w:spacing w:after="0"/>
                    <w:jc w:val="center"/>
                    <w:rPr>
                      <w:rFonts w:ascii="Arial" w:hAnsi="Arial" w:cs="Arial"/>
                      <w:i/>
                    </w:rPr>
                  </w:pPr>
                  <w:r w:rsidRPr="0053130F">
                    <w:rPr>
                      <w:rFonts w:ascii="Arial" w:hAnsi="Arial" w:cs="Arial"/>
                      <w:i/>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53130F" w:rsidRDefault="00930A90" w:rsidP="00CC55D8">
                  <w:pPr>
                    <w:spacing w:after="0" w:line="240" w:lineRule="auto"/>
                    <w:jc w:val="center"/>
                    <w:rPr>
                      <w:rFonts w:ascii="Arial" w:hAnsi="Arial" w:cs="Arial"/>
                      <w:i/>
                    </w:rPr>
                  </w:pPr>
                  <w:r w:rsidRPr="0053130F">
                    <w:rPr>
                      <w:rFonts w:ascii="Arial" w:hAnsi="Arial" w:cs="Arial"/>
                      <w:i/>
                    </w:rPr>
                    <w:t>1</w:t>
                  </w:r>
                </w:p>
              </w:tc>
            </w:tr>
            <w:tr w:rsidR="00066740" w:rsidRPr="0053130F"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r w:rsidRPr="0053130F">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53130F" w:rsidRDefault="00066740" w:rsidP="00CC55D8">
                  <w:pPr>
                    <w:spacing w:after="0"/>
                    <w:jc w:val="center"/>
                    <w:rPr>
                      <w:rFonts w:ascii="Arial" w:hAnsi="Arial" w:cs="Arial"/>
                      <w:b/>
                      <w:i/>
                    </w:rPr>
                  </w:pPr>
                  <w:proofErr w:type="spellStart"/>
                  <w:r w:rsidRPr="0053130F">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53130F" w:rsidRDefault="00066740" w:rsidP="00CC55D8">
                  <w:pPr>
                    <w:spacing w:after="0"/>
                    <w:jc w:val="center"/>
                    <w:rPr>
                      <w:rFonts w:ascii="Arial" w:hAnsi="Arial" w:cs="Arial"/>
                      <w:b/>
                      <w:i/>
                    </w:rPr>
                  </w:pPr>
                  <w:r w:rsidRPr="0053130F">
                    <w:rPr>
                      <w:rFonts w:ascii="Arial" w:eastAsia="Times New Roman" w:hAnsi="Arial" w:cs="Arial"/>
                      <w:b/>
                      <w:i/>
                      <w:lang w:eastAsia="tr-TR"/>
                    </w:rPr>
                    <w:t>Sınıfı</w:t>
                  </w:r>
                </w:p>
              </w:tc>
            </w:tr>
            <w:tr w:rsidR="00066740" w:rsidRPr="0053130F"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53130F" w:rsidRDefault="00066740" w:rsidP="00CC55D8">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53130F" w:rsidRDefault="00066740" w:rsidP="00CC55D8">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53130F" w:rsidRDefault="00066740" w:rsidP="00CC55D8">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53130F" w:rsidRDefault="00066740" w:rsidP="00CC55D8">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53130F" w:rsidRDefault="00066740" w:rsidP="00CC55D8">
                  <w:pPr>
                    <w:spacing w:after="0"/>
                    <w:jc w:val="center"/>
                    <w:rPr>
                      <w:rFonts w:ascii="Arial" w:hAnsi="Arial" w:cs="Arial"/>
                      <w:i/>
                    </w:rPr>
                  </w:pPr>
                </w:p>
              </w:tc>
            </w:tr>
          </w:tbl>
          <w:p w:rsidR="001C3289" w:rsidRPr="0053130F" w:rsidRDefault="001C3289" w:rsidP="00CC55D8">
            <w:pPr>
              <w:spacing w:after="0"/>
              <w:ind w:left="59"/>
              <w:rPr>
                <w:rFonts w:ascii="Arial" w:hAnsi="Arial" w:cs="Arial"/>
                <w:b/>
              </w:rPr>
            </w:pPr>
          </w:p>
        </w:tc>
      </w:tr>
    </w:tbl>
    <w:p w:rsidR="00080587" w:rsidRPr="0053130F" w:rsidRDefault="00080587" w:rsidP="00CC55D8">
      <w:pPr>
        <w:spacing w:after="0"/>
        <w:rPr>
          <w:rFonts w:ascii="Arial" w:hAnsi="Arial" w:cs="Arial"/>
          <w:b/>
        </w:rPr>
      </w:pPr>
    </w:p>
    <w:p w:rsidR="0044428F" w:rsidRPr="0053130F" w:rsidRDefault="00927AF1" w:rsidP="00CC55D8">
      <w:pPr>
        <w:spacing w:after="0"/>
        <w:rPr>
          <w:rFonts w:ascii="Arial" w:hAnsi="Arial" w:cs="Arial"/>
        </w:rPr>
      </w:pPr>
      <w:r w:rsidRPr="0053130F">
        <w:rPr>
          <w:rFonts w:ascii="Arial" w:hAnsi="Arial" w:cs="Arial"/>
          <w:b/>
        </w:rPr>
        <w:t>Aşağıdaki yer alan ifadelerde boşluklara ilgili kelimeleri yazınız.</w:t>
      </w:r>
      <w:r w:rsidR="00D21788" w:rsidRPr="0053130F">
        <w:rPr>
          <w:rFonts w:ascii="Arial" w:hAnsi="Arial" w:cs="Arial"/>
        </w:rPr>
        <w:t xml:space="preserve"> (5x</w:t>
      </w:r>
      <w:r w:rsidR="006D08AB">
        <w:rPr>
          <w:rFonts w:ascii="Arial" w:hAnsi="Arial" w:cs="Arial"/>
        </w:rPr>
        <w:t>2</w:t>
      </w:r>
      <w:r w:rsidR="00D21788" w:rsidRPr="0053130F">
        <w:rPr>
          <w:rFonts w:ascii="Arial" w:hAnsi="Arial" w:cs="Arial"/>
        </w:rPr>
        <w:t>=1</w:t>
      </w:r>
      <w:r w:rsidR="006D08AB">
        <w:rPr>
          <w:rFonts w:ascii="Arial" w:hAnsi="Arial" w:cs="Arial"/>
        </w:rPr>
        <w:t>0</w:t>
      </w:r>
      <w:r w:rsidR="00825FC2" w:rsidRPr="0053130F">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53130F" w:rsidTr="00D22902">
        <w:trPr>
          <w:trHeight w:val="536"/>
        </w:trPr>
        <w:tc>
          <w:tcPr>
            <w:tcW w:w="10773" w:type="dxa"/>
            <w:tcBorders>
              <w:bottom w:val="double" w:sz="4" w:space="0" w:color="auto"/>
            </w:tcBorders>
          </w:tcPr>
          <w:p w:rsidR="005F2A41" w:rsidRPr="0053130F" w:rsidRDefault="00CC34B1" w:rsidP="00CC55D8">
            <w:pPr>
              <w:rPr>
                <w:rFonts w:ascii="Arial" w:hAnsi="Arial" w:cs="Arial"/>
                <w:sz w:val="20"/>
                <w:szCs w:val="20"/>
              </w:rPr>
            </w:pPr>
            <w:r w:rsidRPr="0053130F">
              <w:rPr>
                <w:rFonts w:ascii="Arial" w:hAnsi="Arial" w:cs="Arial"/>
                <w:sz w:val="20"/>
                <w:szCs w:val="20"/>
              </w:rPr>
              <w:t xml:space="preserve">- </w:t>
            </w:r>
            <w:r w:rsidR="005F2A41" w:rsidRPr="0053130F">
              <w:rPr>
                <w:rFonts w:ascii="Arial" w:hAnsi="Arial" w:cs="Arial"/>
                <w:sz w:val="20"/>
                <w:szCs w:val="20"/>
              </w:rPr>
              <w:t xml:space="preserve">Türk-İslam devletlerinde devlet yönetiminde hükümdardan sonra en etkili kişi </w:t>
            </w:r>
            <w:proofErr w:type="gramStart"/>
            <w:r w:rsidR="00BB3190" w:rsidRPr="0053130F">
              <w:rPr>
                <w:rFonts w:ascii="Arial" w:hAnsi="Arial" w:cs="Arial"/>
                <w:b/>
                <w:sz w:val="20"/>
                <w:szCs w:val="20"/>
              </w:rPr>
              <w:t>…………….</w:t>
            </w:r>
            <w:r w:rsidR="005F2A41" w:rsidRPr="0053130F">
              <w:rPr>
                <w:rFonts w:ascii="Arial" w:hAnsi="Arial" w:cs="Arial"/>
                <w:b/>
                <w:sz w:val="20"/>
                <w:szCs w:val="20"/>
              </w:rPr>
              <w:t>.</w:t>
            </w:r>
            <w:proofErr w:type="gramEnd"/>
          </w:p>
          <w:p w:rsidR="004E3059" w:rsidRPr="0053130F" w:rsidRDefault="002D2A5B" w:rsidP="00CC55D8">
            <w:pPr>
              <w:rPr>
                <w:rFonts w:ascii="Arial" w:hAnsi="Arial" w:cs="Arial"/>
                <w:sz w:val="20"/>
                <w:szCs w:val="20"/>
              </w:rPr>
            </w:pPr>
            <w:r w:rsidRPr="0053130F">
              <w:rPr>
                <w:rFonts w:ascii="Arial" w:hAnsi="Arial" w:cs="Arial"/>
                <w:sz w:val="20"/>
                <w:szCs w:val="20"/>
              </w:rPr>
              <w:t>-</w:t>
            </w:r>
            <w:r w:rsidR="00DB4F32" w:rsidRPr="0053130F">
              <w:rPr>
                <w:rFonts w:ascii="Arial" w:hAnsi="Arial" w:cs="Arial"/>
                <w:sz w:val="20"/>
                <w:szCs w:val="20"/>
              </w:rPr>
              <w:t xml:space="preserve"> </w:t>
            </w:r>
            <w:r w:rsidR="005F2A41" w:rsidRPr="0053130F">
              <w:rPr>
                <w:rFonts w:ascii="Arial" w:hAnsi="Arial" w:cs="Arial"/>
                <w:sz w:val="20"/>
                <w:szCs w:val="20"/>
              </w:rPr>
              <w:t xml:space="preserve">İlk Türk devletlerinde siyasi, askerî, ekonomik, sosyal ve kültürel konuların görüşülüp karara bağlandığı meclislere </w:t>
            </w:r>
            <w:r w:rsidR="004E3059" w:rsidRPr="0053130F">
              <w:rPr>
                <w:rFonts w:ascii="Arial" w:hAnsi="Arial" w:cs="Arial"/>
                <w:sz w:val="20"/>
                <w:szCs w:val="20"/>
              </w:rPr>
              <w:t xml:space="preserve"> </w:t>
            </w:r>
          </w:p>
          <w:p w:rsidR="005F2A41" w:rsidRPr="0053130F" w:rsidRDefault="004E3059" w:rsidP="00CC55D8">
            <w:pPr>
              <w:rPr>
                <w:rFonts w:ascii="Arial" w:hAnsi="Arial" w:cs="Arial"/>
                <w:sz w:val="20"/>
                <w:szCs w:val="20"/>
              </w:rPr>
            </w:pPr>
            <w:r w:rsidRPr="0053130F">
              <w:rPr>
                <w:rFonts w:ascii="Arial" w:hAnsi="Arial" w:cs="Arial"/>
                <w:sz w:val="20"/>
                <w:szCs w:val="20"/>
              </w:rPr>
              <w:t xml:space="preserve">  </w:t>
            </w:r>
            <w:r w:rsidR="005F2A41" w:rsidRPr="0053130F">
              <w:rPr>
                <w:rFonts w:ascii="Arial" w:hAnsi="Arial" w:cs="Arial"/>
                <w:sz w:val="20"/>
                <w:szCs w:val="20"/>
              </w:rPr>
              <w:t>“</w:t>
            </w:r>
            <w:proofErr w:type="gramStart"/>
            <w:r w:rsidR="00BB3190" w:rsidRPr="0053130F">
              <w:rPr>
                <w:rFonts w:ascii="Arial" w:hAnsi="Arial" w:cs="Arial"/>
                <w:b/>
                <w:sz w:val="20"/>
                <w:szCs w:val="20"/>
              </w:rPr>
              <w:t>…………………….</w:t>
            </w:r>
            <w:proofErr w:type="gramEnd"/>
            <w:r w:rsidR="005F2A41" w:rsidRPr="0053130F">
              <w:rPr>
                <w:rFonts w:ascii="Arial" w:hAnsi="Arial" w:cs="Arial"/>
                <w:sz w:val="20"/>
                <w:szCs w:val="20"/>
              </w:rPr>
              <w:t>” denilirdi.</w:t>
            </w:r>
          </w:p>
          <w:p w:rsidR="004E3059" w:rsidRPr="0053130F" w:rsidRDefault="00180E7D" w:rsidP="00CC55D8">
            <w:pPr>
              <w:rPr>
                <w:rFonts w:ascii="Arial" w:hAnsi="Arial" w:cs="Arial"/>
                <w:sz w:val="20"/>
                <w:szCs w:val="20"/>
              </w:rPr>
            </w:pPr>
            <w:r w:rsidRPr="0053130F">
              <w:rPr>
                <w:rFonts w:ascii="Arial" w:hAnsi="Arial" w:cs="Arial"/>
                <w:sz w:val="20"/>
                <w:szCs w:val="20"/>
              </w:rPr>
              <w:t>-</w:t>
            </w:r>
            <w:r w:rsidR="007C5E20" w:rsidRPr="0053130F">
              <w:rPr>
                <w:rFonts w:ascii="Arial" w:hAnsi="Arial" w:cs="Arial"/>
                <w:sz w:val="20"/>
                <w:szCs w:val="20"/>
              </w:rPr>
              <w:t xml:space="preserve"> </w:t>
            </w:r>
            <w:r w:rsidR="005F2A41" w:rsidRPr="0053130F">
              <w:rPr>
                <w:rFonts w:ascii="Arial" w:hAnsi="Arial" w:cs="Arial"/>
                <w:sz w:val="20"/>
                <w:szCs w:val="20"/>
              </w:rPr>
              <w:t>İlk Türklerdeki Türk cihan hâkimiyeti ülküsü Türk-İslam Devletlerinde “</w:t>
            </w:r>
            <w:proofErr w:type="gramStart"/>
            <w:r w:rsidR="00BB3190" w:rsidRPr="0053130F">
              <w:rPr>
                <w:rFonts w:ascii="Arial" w:hAnsi="Arial" w:cs="Arial"/>
                <w:b/>
                <w:sz w:val="20"/>
                <w:szCs w:val="20"/>
              </w:rPr>
              <w:t>………….</w:t>
            </w:r>
            <w:proofErr w:type="gramEnd"/>
            <w:r w:rsidR="005F2A41" w:rsidRPr="0053130F">
              <w:rPr>
                <w:rFonts w:ascii="Arial" w:hAnsi="Arial" w:cs="Arial"/>
                <w:sz w:val="20"/>
                <w:szCs w:val="20"/>
              </w:rPr>
              <w:t>” anlayışıyla birleş</w:t>
            </w:r>
            <w:r w:rsidR="00BB3190" w:rsidRPr="0053130F">
              <w:rPr>
                <w:rFonts w:ascii="Arial" w:hAnsi="Arial" w:cs="Arial"/>
                <w:sz w:val="20"/>
                <w:szCs w:val="20"/>
              </w:rPr>
              <w:t xml:space="preserve">erek </w:t>
            </w:r>
            <w:r w:rsidR="005F2A41" w:rsidRPr="0053130F">
              <w:rPr>
                <w:rFonts w:ascii="Arial" w:hAnsi="Arial" w:cs="Arial"/>
                <w:sz w:val="20"/>
                <w:szCs w:val="20"/>
              </w:rPr>
              <w:t xml:space="preserve">İslamiyet’in </w:t>
            </w:r>
          </w:p>
          <w:p w:rsidR="005F2A41" w:rsidRPr="0053130F" w:rsidRDefault="004E3059" w:rsidP="00CC55D8">
            <w:pPr>
              <w:rPr>
                <w:rFonts w:ascii="Arial" w:hAnsi="Arial" w:cs="Arial"/>
                <w:sz w:val="20"/>
                <w:szCs w:val="20"/>
              </w:rPr>
            </w:pPr>
            <w:r w:rsidRPr="0053130F">
              <w:rPr>
                <w:rFonts w:ascii="Arial" w:hAnsi="Arial" w:cs="Arial"/>
                <w:sz w:val="20"/>
                <w:szCs w:val="20"/>
              </w:rPr>
              <w:t xml:space="preserve">  </w:t>
            </w:r>
            <w:proofErr w:type="gramStart"/>
            <w:r w:rsidR="005F2A41" w:rsidRPr="0053130F">
              <w:rPr>
                <w:rFonts w:ascii="Arial" w:hAnsi="Arial" w:cs="Arial"/>
                <w:sz w:val="20"/>
                <w:szCs w:val="20"/>
              </w:rPr>
              <w:t>dünyaya</w:t>
            </w:r>
            <w:proofErr w:type="gramEnd"/>
            <w:r w:rsidR="005F2A41" w:rsidRPr="0053130F">
              <w:rPr>
                <w:rFonts w:ascii="Arial" w:hAnsi="Arial" w:cs="Arial"/>
                <w:sz w:val="20"/>
                <w:szCs w:val="20"/>
              </w:rPr>
              <w:t xml:space="preserve"> hâkim olması şekline dönüştü.</w:t>
            </w:r>
          </w:p>
          <w:p w:rsidR="0049567E" w:rsidRPr="0053130F" w:rsidRDefault="004D15E1" w:rsidP="00CC55D8">
            <w:pPr>
              <w:rPr>
                <w:rFonts w:ascii="Arial" w:hAnsi="Arial" w:cs="Arial"/>
                <w:sz w:val="20"/>
                <w:szCs w:val="20"/>
              </w:rPr>
            </w:pPr>
            <w:r w:rsidRPr="0053130F">
              <w:rPr>
                <w:rFonts w:ascii="Arial" w:hAnsi="Arial" w:cs="Arial"/>
                <w:sz w:val="20"/>
                <w:szCs w:val="20"/>
              </w:rPr>
              <w:t>-</w:t>
            </w:r>
            <w:r w:rsidR="0032455B" w:rsidRPr="0053130F">
              <w:rPr>
                <w:rFonts w:ascii="Arial" w:hAnsi="Arial" w:cs="Arial"/>
                <w:sz w:val="20"/>
                <w:szCs w:val="20"/>
              </w:rPr>
              <w:t xml:space="preserve"> </w:t>
            </w:r>
            <w:r w:rsidR="0049567E" w:rsidRPr="0053130F">
              <w:rPr>
                <w:rFonts w:ascii="Arial" w:hAnsi="Arial" w:cs="Arial"/>
                <w:sz w:val="20"/>
                <w:szCs w:val="20"/>
              </w:rPr>
              <w:t xml:space="preserve">Osmanlı Devleti’nde padişah </w:t>
            </w:r>
            <w:proofErr w:type="gramStart"/>
            <w:r w:rsidR="00BB3190" w:rsidRPr="0053130F">
              <w:rPr>
                <w:rFonts w:ascii="Arial" w:hAnsi="Arial" w:cs="Arial"/>
                <w:b/>
                <w:sz w:val="20"/>
                <w:szCs w:val="20"/>
              </w:rPr>
              <w:t>…………………….</w:t>
            </w:r>
            <w:proofErr w:type="gramEnd"/>
            <w:r w:rsidR="0049567E" w:rsidRPr="0053130F">
              <w:rPr>
                <w:rFonts w:ascii="Arial" w:hAnsi="Arial" w:cs="Arial"/>
                <w:sz w:val="20"/>
                <w:szCs w:val="20"/>
              </w:rPr>
              <w:t xml:space="preserve"> </w:t>
            </w:r>
            <w:proofErr w:type="gramStart"/>
            <w:r w:rsidR="0049567E" w:rsidRPr="0053130F">
              <w:rPr>
                <w:rFonts w:ascii="Arial" w:hAnsi="Arial" w:cs="Arial"/>
                <w:sz w:val="20"/>
                <w:szCs w:val="20"/>
              </w:rPr>
              <w:t>töreni</w:t>
            </w:r>
            <w:proofErr w:type="gramEnd"/>
            <w:r w:rsidR="0049567E" w:rsidRPr="0053130F">
              <w:rPr>
                <w:rFonts w:ascii="Arial" w:hAnsi="Arial" w:cs="Arial"/>
                <w:sz w:val="20"/>
                <w:szCs w:val="20"/>
              </w:rPr>
              <w:t xml:space="preserve"> ile tahta çıkardı.</w:t>
            </w:r>
          </w:p>
          <w:p w:rsidR="00C1664D" w:rsidRPr="0053130F" w:rsidRDefault="0047784A" w:rsidP="00CC55D8">
            <w:pPr>
              <w:rPr>
                <w:rFonts w:ascii="Arial" w:hAnsi="Arial" w:cs="Arial"/>
                <w:sz w:val="20"/>
                <w:szCs w:val="20"/>
              </w:rPr>
            </w:pPr>
            <w:r w:rsidRPr="0053130F">
              <w:rPr>
                <w:rFonts w:ascii="Arial" w:hAnsi="Arial" w:cs="Arial"/>
                <w:sz w:val="20"/>
                <w:szCs w:val="20"/>
              </w:rPr>
              <w:t xml:space="preserve">- </w:t>
            </w:r>
            <w:r w:rsidR="00811E3D" w:rsidRPr="0053130F">
              <w:rPr>
                <w:rFonts w:ascii="Arial" w:hAnsi="Arial" w:cs="Arial"/>
                <w:sz w:val="20"/>
                <w:szCs w:val="20"/>
              </w:rPr>
              <w:t>Osmanlı Devletin taşradaki en yetkili temsilcisi, ataması padişah tarafından yapılan “</w:t>
            </w:r>
            <w:proofErr w:type="gramStart"/>
            <w:r w:rsidR="00BB3190" w:rsidRPr="0053130F">
              <w:rPr>
                <w:rFonts w:ascii="Arial" w:hAnsi="Arial" w:cs="Arial"/>
                <w:b/>
                <w:sz w:val="20"/>
                <w:szCs w:val="20"/>
              </w:rPr>
              <w:t>………………</w:t>
            </w:r>
            <w:proofErr w:type="gramEnd"/>
            <w:r w:rsidR="00811E3D" w:rsidRPr="0053130F">
              <w:rPr>
                <w:rFonts w:ascii="Arial" w:hAnsi="Arial" w:cs="Arial"/>
                <w:sz w:val="20"/>
                <w:szCs w:val="20"/>
              </w:rPr>
              <w:t>” idi.</w:t>
            </w:r>
          </w:p>
        </w:tc>
      </w:tr>
    </w:tbl>
    <w:p w:rsidR="0044428F" w:rsidRPr="0053130F" w:rsidRDefault="002B355B" w:rsidP="00CC55D8">
      <w:pPr>
        <w:spacing w:after="0"/>
        <w:rPr>
          <w:rFonts w:ascii="Arial" w:hAnsi="Arial" w:cs="Arial"/>
          <w:sz w:val="20"/>
          <w:szCs w:val="20"/>
        </w:rPr>
      </w:pPr>
      <w:r w:rsidRPr="0053130F">
        <w:rPr>
          <w:rFonts w:ascii="Arial" w:hAnsi="Arial" w:cs="Arial"/>
          <w:b/>
          <w:sz w:val="20"/>
          <w:szCs w:val="20"/>
        </w:rPr>
        <w:br/>
      </w:r>
      <w:r w:rsidR="00927AF1" w:rsidRPr="0053130F">
        <w:rPr>
          <w:rFonts w:ascii="Arial" w:hAnsi="Arial" w:cs="Arial"/>
          <w:b/>
          <w:sz w:val="20"/>
          <w:szCs w:val="20"/>
        </w:rPr>
        <w:t>Aşağıdaki yer alan ifadelerin doğru ya da yanlış olduğunu parantez içinde belirtiniz.</w:t>
      </w:r>
      <w:r w:rsidR="00825FC2" w:rsidRPr="0053130F">
        <w:rPr>
          <w:rFonts w:ascii="Arial" w:hAnsi="Arial" w:cs="Arial"/>
          <w:sz w:val="20"/>
          <w:szCs w:val="20"/>
        </w:rPr>
        <w:t xml:space="preserve"> (</w:t>
      </w:r>
      <w:r w:rsidR="00D21788" w:rsidRPr="0053130F">
        <w:rPr>
          <w:rFonts w:ascii="Arial" w:hAnsi="Arial" w:cs="Arial"/>
          <w:sz w:val="20"/>
          <w:szCs w:val="20"/>
        </w:rPr>
        <w:t>5x</w:t>
      </w:r>
      <w:r w:rsidR="006D08AB">
        <w:rPr>
          <w:rFonts w:ascii="Arial" w:hAnsi="Arial" w:cs="Arial"/>
          <w:sz w:val="20"/>
          <w:szCs w:val="20"/>
        </w:rPr>
        <w:t>2</w:t>
      </w:r>
      <w:r w:rsidR="00D21788" w:rsidRPr="0053130F">
        <w:rPr>
          <w:rFonts w:ascii="Arial" w:hAnsi="Arial" w:cs="Arial"/>
          <w:sz w:val="20"/>
          <w:szCs w:val="20"/>
        </w:rPr>
        <w:t>=1</w:t>
      </w:r>
      <w:r w:rsidR="006D08AB">
        <w:rPr>
          <w:rFonts w:ascii="Arial" w:hAnsi="Arial" w:cs="Arial"/>
          <w:sz w:val="20"/>
          <w:szCs w:val="20"/>
        </w:rPr>
        <w:t>0</w:t>
      </w:r>
      <w:r w:rsidR="00D21788" w:rsidRPr="0053130F">
        <w:rPr>
          <w:rFonts w:ascii="Arial" w:hAnsi="Arial" w:cs="Arial"/>
          <w:sz w:val="20"/>
          <w:szCs w:val="20"/>
        </w:rPr>
        <w:t>puan</w:t>
      </w:r>
      <w:r w:rsidR="00825FC2" w:rsidRPr="0053130F">
        <w:rPr>
          <w:rFonts w:ascii="Arial" w:hAnsi="Arial" w:cs="Arial"/>
          <w:sz w:val="20"/>
          <w:szCs w:val="20"/>
        </w:rPr>
        <w:t>)</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53130F" w:rsidTr="00D22902">
        <w:trPr>
          <w:trHeight w:val="536"/>
        </w:trPr>
        <w:tc>
          <w:tcPr>
            <w:tcW w:w="10773" w:type="dxa"/>
          </w:tcPr>
          <w:p w:rsidR="004E3059" w:rsidRPr="0053130F" w:rsidRDefault="0009305A" w:rsidP="00CC55D8">
            <w:pPr>
              <w:rPr>
                <w:rFonts w:ascii="Arial" w:hAnsi="Arial" w:cs="Arial"/>
                <w:b/>
                <w:sz w:val="20"/>
                <w:szCs w:val="20"/>
              </w:rPr>
            </w:pPr>
            <w:r w:rsidRPr="0053130F">
              <w:rPr>
                <w:rFonts w:ascii="Arial" w:hAnsi="Arial" w:cs="Arial"/>
                <w:sz w:val="20"/>
                <w:szCs w:val="20"/>
              </w:rPr>
              <w:t xml:space="preserve">(     ) </w:t>
            </w:r>
            <w:r w:rsidR="005F2A41" w:rsidRPr="0053130F">
              <w:rPr>
                <w:rFonts w:ascii="Arial" w:hAnsi="Arial" w:cs="Arial"/>
                <w:sz w:val="20"/>
                <w:szCs w:val="20"/>
              </w:rPr>
              <w:t>IV. Mehmet’ten itibaren “</w:t>
            </w:r>
            <w:r w:rsidR="005F2A41" w:rsidRPr="0053130F">
              <w:rPr>
                <w:rFonts w:ascii="Arial" w:hAnsi="Arial" w:cs="Arial"/>
                <w:b/>
                <w:sz w:val="20"/>
                <w:szCs w:val="20"/>
              </w:rPr>
              <w:t>Ülke hanedanın ortak malıdır.</w:t>
            </w:r>
            <w:r w:rsidR="005F2A41" w:rsidRPr="0053130F">
              <w:rPr>
                <w:rFonts w:ascii="Arial" w:hAnsi="Arial" w:cs="Arial"/>
                <w:sz w:val="20"/>
                <w:szCs w:val="20"/>
              </w:rPr>
              <w:t>” anlayışının yerini “</w:t>
            </w:r>
            <w:r w:rsidR="005F2A41" w:rsidRPr="0053130F">
              <w:rPr>
                <w:rFonts w:ascii="Arial" w:hAnsi="Arial" w:cs="Arial"/>
                <w:b/>
                <w:sz w:val="20"/>
                <w:szCs w:val="20"/>
              </w:rPr>
              <w:t xml:space="preserve">Ülke padişahın oğullarınındır.” </w:t>
            </w:r>
          </w:p>
          <w:p w:rsidR="005F2A41" w:rsidRPr="0053130F" w:rsidRDefault="004E3059" w:rsidP="00CC55D8">
            <w:pPr>
              <w:rPr>
                <w:rFonts w:ascii="Arial" w:hAnsi="Arial" w:cs="Arial"/>
                <w:b/>
                <w:sz w:val="20"/>
                <w:szCs w:val="20"/>
              </w:rPr>
            </w:pPr>
            <w:r w:rsidRPr="0053130F">
              <w:rPr>
                <w:rFonts w:ascii="Arial" w:hAnsi="Arial" w:cs="Arial"/>
                <w:b/>
                <w:sz w:val="20"/>
                <w:szCs w:val="20"/>
              </w:rPr>
              <w:t xml:space="preserve">        </w:t>
            </w:r>
            <w:proofErr w:type="gramStart"/>
            <w:r w:rsidR="005F2A41" w:rsidRPr="0053130F">
              <w:rPr>
                <w:rFonts w:ascii="Arial" w:hAnsi="Arial" w:cs="Arial"/>
                <w:sz w:val="20"/>
                <w:szCs w:val="20"/>
              </w:rPr>
              <w:t>anlayışı</w:t>
            </w:r>
            <w:proofErr w:type="gramEnd"/>
            <w:r w:rsidR="005F2A41" w:rsidRPr="0053130F">
              <w:rPr>
                <w:rFonts w:ascii="Arial" w:hAnsi="Arial" w:cs="Arial"/>
                <w:sz w:val="20"/>
                <w:szCs w:val="20"/>
              </w:rPr>
              <w:t xml:space="preserve"> aldı.</w:t>
            </w:r>
          </w:p>
          <w:p w:rsidR="0055026A" w:rsidRPr="0053130F" w:rsidRDefault="001A01F4" w:rsidP="00CC55D8">
            <w:pPr>
              <w:rPr>
                <w:rFonts w:ascii="Arial" w:hAnsi="Arial" w:cs="Arial"/>
                <w:sz w:val="20"/>
                <w:szCs w:val="20"/>
              </w:rPr>
            </w:pPr>
            <w:r w:rsidRPr="0053130F">
              <w:rPr>
                <w:rFonts w:ascii="Arial" w:hAnsi="Arial" w:cs="Arial"/>
                <w:sz w:val="20"/>
                <w:szCs w:val="20"/>
              </w:rPr>
              <w:t xml:space="preserve">(     ) </w:t>
            </w:r>
            <w:r w:rsidR="00D20625" w:rsidRPr="0053130F">
              <w:rPr>
                <w:rFonts w:ascii="Arial" w:hAnsi="Arial" w:cs="Arial"/>
                <w:sz w:val="20"/>
                <w:szCs w:val="20"/>
              </w:rPr>
              <w:t>Orhan Bey Döneminde kurulan ilk düzenli ordu, yaya ve müsellem olmak üzere iki kısımdı.</w:t>
            </w:r>
          </w:p>
          <w:p w:rsidR="002D2A5B" w:rsidRPr="0053130F" w:rsidRDefault="001B3AA2" w:rsidP="00CC55D8">
            <w:pPr>
              <w:rPr>
                <w:rFonts w:ascii="Arial" w:hAnsi="Arial" w:cs="Arial"/>
                <w:sz w:val="20"/>
                <w:szCs w:val="20"/>
              </w:rPr>
            </w:pPr>
            <w:r w:rsidRPr="0053130F">
              <w:rPr>
                <w:rFonts w:ascii="Arial" w:hAnsi="Arial" w:cs="Arial"/>
                <w:sz w:val="20"/>
                <w:szCs w:val="20"/>
              </w:rPr>
              <w:t xml:space="preserve">(     ) </w:t>
            </w:r>
            <w:r w:rsidR="00345B80" w:rsidRPr="0053130F">
              <w:rPr>
                <w:rFonts w:ascii="Arial" w:hAnsi="Arial" w:cs="Arial"/>
                <w:sz w:val="20"/>
                <w:szCs w:val="20"/>
              </w:rPr>
              <w:t>Osmanlıda taşrada yargı yetkisi merkezden yollanan kadıya, mali yetki ise defterdara aitti.</w:t>
            </w:r>
          </w:p>
          <w:p w:rsidR="004E3059" w:rsidRPr="0053130F" w:rsidRDefault="001B3AA2" w:rsidP="00CC55D8">
            <w:pPr>
              <w:rPr>
                <w:rFonts w:ascii="Arial" w:hAnsi="Arial" w:cs="Arial"/>
                <w:sz w:val="20"/>
                <w:szCs w:val="20"/>
              </w:rPr>
            </w:pPr>
            <w:r w:rsidRPr="0053130F">
              <w:rPr>
                <w:rFonts w:ascii="Arial" w:hAnsi="Arial" w:cs="Arial"/>
                <w:sz w:val="20"/>
                <w:szCs w:val="20"/>
              </w:rPr>
              <w:t xml:space="preserve">(     ) </w:t>
            </w:r>
            <w:r w:rsidR="005D5DEE" w:rsidRPr="0053130F">
              <w:rPr>
                <w:rFonts w:ascii="Arial" w:hAnsi="Arial" w:cs="Arial"/>
                <w:sz w:val="20"/>
                <w:szCs w:val="20"/>
              </w:rPr>
              <w:t>Osmanlı Devleti XIX. yüzyılda içte ve dışta karşılaştığı sıkıntıları aş</w:t>
            </w:r>
            <w:r w:rsidR="004E3059" w:rsidRPr="0053130F">
              <w:rPr>
                <w:rFonts w:ascii="Arial" w:hAnsi="Arial" w:cs="Arial"/>
                <w:sz w:val="20"/>
                <w:szCs w:val="20"/>
              </w:rPr>
              <w:t xml:space="preserve">abilmek </w:t>
            </w:r>
            <w:r w:rsidR="005D5DEE" w:rsidRPr="0053130F">
              <w:rPr>
                <w:rFonts w:ascii="Arial" w:hAnsi="Arial" w:cs="Arial"/>
                <w:sz w:val="20"/>
                <w:szCs w:val="20"/>
              </w:rPr>
              <w:t xml:space="preserve">için Avrupa’dan destek alma ihtiyacı </w:t>
            </w:r>
          </w:p>
          <w:p w:rsidR="001B3AA2" w:rsidRPr="0053130F" w:rsidRDefault="004E3059" w:rsidP="00CC55D8">
            <w:pPr>
              <w:rPr>
                <w:rFonts w:ascii="Arial" w:hAnsi="Arial" w:cs="Arial"/>
                <w:sz w:val="20"/>
                <w:szCs w:val="20"/>
              </w:rPr>
            </w:pPr>
            <w:r w:rsidRPr="0053130F">
              <w:rPr>
                <w:rFonts w:ascii="Arial" w:hAnsi="Arial" w:cs="Arial"/>
                <w:sz w:val="20"/>
                <w:szCs w:val="20"/>
              </w:rPr>
              <w:t xml:space="preserve">        </w:t>
            </w:r>
            <w:proofErr w:type="gramStart"/>
            <w:r w:rsidR="005D5DEE" w:rsidRPr="0053130F">
              <w:rPr>
                <w:rFonts w:ascii="Arial" w:hAnsi="Arial" w:cs="Arial"/>
                <w:sz w:val="20"/>
                <w:szCs w:val="20"/>
              </w:rPr>
              <w:t>hissetti</w:t>
            </w:r>
            <w:proofErr w:type="gramEnd"/>
            <w:r w:rsidR="005D5DEE" w:rsidRPr="0053130F">
              <w:rPr>
                <w:rFonts w:ascii="Arial" w:hAnsi="Arial" w:cs="Arial"/>
                <w:sz w:val="20"/>
                <w:szCs w:val="20"/>
              </w:rPr>
              <w:t>.</w:t>
            </w:r>
            <w:r w:rsidR="004D15E1" w:rsidRPr="0053130F">
              <w:rPr>
                <w:rFonts w:ascii="Arial" w:hAnsi="Arial" w:cs="Arial"/>
                <w:sz w:val="20"/>
                <w:szCs w:val="20"/>
              </w:rPr>
              <w:br/>
              <w:t xml:space="preserve">(     ) </w:t>
            </w:r>
            <w:r w:rsidR="005D5DEE" w:rsidRPr="0053130F">
              <w:rPr>
                <w:rFonts w:ascii="Arial" w:hAnsi="Arial" w:cs="Arial"/>
                <w:sz w:val="20"/>
                <w:szCs w:val="20"/>
              </w:rPr>
              <w:t xml:space="preserve">3 Kasım 1839’da Gülhane Parkı’nda Gülhane </w:t>
            </w:r>
            <w:proofErr w:type="spellStart"/>
            <w:r w:rsidR="005D5DEE" w:rsidRPr="0053130F">
              <w:rPr>
                <w:rFonts w:ascii="Arial" w:hAnsi="Arial" w:cs="Arial"/>
                <w:sz w:val="20"/>
                <w:szCs w:val="20"/>
              </w:rPr>
              <w:t>Hatt</w:t>
            </w:r>
            <w:proofErr w:type="spellEnd"/>
            <w:r w:rsidR="005D5DEE" w:rsidRPr="0053130F">
              <w:rPr>
                <w:rFonts w:ascii="Arial" w:hAnsi="Arial" w:cs="Arial"/>
                <w:sz w:val="20"/>
                <w:szCs w:val="20"/>
              </w:rPr>
              <w:t>-ı Hümayunu adı ile anılan I. Meşrutiyet etti.</w:t>
            </w:r>
          </w:p>
        </w:tc>
      </w:tr>
    </w:tbl>
    <w:p w:rsidR="0044428F" w:rsidRPr="0053130F" w:rsidRDefault="002B355B" w:rsidP="00CC55D8">
      <w:pPr>
        <w:spacing w:after="0"/>
        <w:rPr>
          <w:rFonts w:ascii="Arial" w:hAnsi="Arial" w:cs="Arial"/>
          <w:sz w:val="20"/>
          <w:szCs w:val="20"/>
        </w:rPr>
      </w:pPr>
      <w:r w:rsidRPr="0053130F">
        <w:rPr>
          <w:rFonts w:ascii="Arial" w:hAnsi="Arial" w:cs="Arial"/>
          <w:b/>
          <w:sz w:val="20"/>
          <w:szCs w:val="20"/>
        </w:rPr>
        <w:br/>
      </w:r>
      <w:r w:rsidR="00927AF1" w:rsidRPr="0053130F">
        <w:rPr>
          <w:rFonts w:ascii="Arial" w:hAnsi="Arial" w:cs="Arial"/>
          <w:b/>
          <w:sz w:val="20"/>
          <w:szCs w:val="20"/>
        </w:rPr>
        <w:t xml:space="preserve">Aşağıdaki test sorularını çözünüz. </w:t>
      </w:r>
      <w:r w:rsidR="00825FC2" w:rsidRPr="0053130F">
        <w:rPr>
          <w:rFonts w:ascii="Arial" w:hAnsi="Arial" w:cs="Arial"/>
          <w:sz w:val="20"/>
          <w:szCs w:val="20"/>
        </w:rPr>
        <w:t>(</w:t>
      </w:r>
      <w:r w:rsidR="00501368" w:rsidRPr="0053130F">
        <w:rPr>
          <w:rFonts w:ascii="Arial" w:hAnsi="Arial" w:cs="Arial"/>
          <w:sz w:val="20"/>
          <w:szCs w:val="20"/>
        </w:rPr>
        <w:t>5x</w:t>
      </w:r>
      <w:r w:rsidR="006D08AB">
        <w:rPr>
          <w:rFonts w:ascii="Arial" w:hAnsi="Arial" w:cs="Arial"/>
          <w:sz w:val="20"/>
          <w:szCs w:val="20"/>
        </w:rPr>
        <w:t>2</w:t>
      </w:r>
      <w:r w:rsidR="00501368" w:rsidRPr="0053130F">
        <w:rPr>
          <w:rFonts w:ascii="Arial" w:hAnsi="Arial" w:cs="Arial"/>
          <w:sz w:val="20"/>
          <w:szCs w:val="20"/>
        </w:rPr>
        <w:t>=1</w:t>
      </w:r>
      <w:r w:rsidR="006D08AB">
        <w:rPr>
          <w:rFonts w:ascii="Arial" w:hAnsi="Arial" w:cs="Arial"/>
          <w:sz w:val="20"/>
          <w:szCs w:val="20"/>
        </w:rPr>
        <w:t>0</w:t>
      </w:r>
      <w:r w:rsidR="00D21788" w:rsidRPr="0053130F">
        <w:rPr>
          <w:rFonts w:ascii="Arial" w:hAnsi="Arial" w:cs="Arial"/>
          <w:sz w:val="20"/>
          <w:szCs w:val="20"/>
        </w:rPr>
        <w:t xml:space="preserve"> puan</w:t>
      </w:r>
      <w:r w:rsidR="00825FC2" w:rsidRPr="0053130F">
        <w:rPr>
          <w:rFonts w:ascii="Arial" w:hAnsi="Arial" w:cs="Arial"/>
          <w:sz w:val="20"/>
          <w:szCs w:val="20"/>
        </w:rPr>
        <w:t>)</w:t>
      </w:r>
      <w:r w:rsidR="00927AF1" w:rsidRPr="0053130F">
        <w:rPr>
          <w:rFonts w:ascii="Arial" w:hAnsi="Arial" w:cs="Arial"/>
          <w:b/>
          <w:sz w:val="20"/>
          <w:szCs w:val="20"/>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53130F" w:rsidTr="00E23D63">
        <w:trPr>
          <w:trHeight w:val="492"/>
        </w:trPr>
        <w:tc>
          <w:tcPr>
            <w:tcW w:w="5528" w:type="dxa"/>
          </w:tcPr>
          <w:p w:rsidR="004E3059" w:rsidRPr="0053130F" w:rsidRDefault="0038286B" w:rsidP="004E3059">
            <w:pPr>
              <w:pStyle w:val="Style3"/>
              <w:widowControl/>
              <w:spacing w:line="235" w:lineRule="exact"/>
              <w:ind w:left="384"/>
              <w:jc w:val="left"/>
              <w:rPr>
                <w:rStyle w:val="FontStyle22"/>
                <w:sz w:val="20"/>
                <w:szCs w:val="20"/>
              </w:rPr>
            </w:pPr>
            <w:r w:rsidRPr="0053130F">
              <w:rPr>
                <w:b/>
                <w:sz w:val="20"/>
                <w:szCs w:val="20"/>
              </w:rPr>
              <w:t>1-</w:t>
            </w:r>
            <w:r w:rsidR="00184C85" w:rsidRPr="0053130F">
              <w:rPr>
                <w:sz w:val="20"/>
                <w:szCs w:val="20"/>
              </w:rPr>
              <w:t xml:space="preserve"> </w:t>
            </w:r>
            <w:r w:rsidR="007272CF" w:rsidRPr="0053130F">
              <w:rPr>
                <w:rStyle w:val="FontStyle22"/>
                <w:sz w:val="20"/>
                <w:szCs w:val="20"/>
              </w:rPr>
              <w:t>Hun hükümda</w:t>
            </w:r>
            <w:r w:rsidR="003D4F0B" w:rsidRPr="0053130F">
              <w:rPr>
                <w:rStyle w:val="FontStyle22"/>
                <w:sz w:val="20"/>
                <w:szCs w:val="20"/>
              </w:rPr>
              <w:t>rı Mete Han, kendisinden toprak</w:t>
            </w:r>
            <w:r w:rsidR="004E3059" w:rsidRPr="0053130F">
              <w:rPr>
                <w:rStyle w:val="FontStyle22"/>
                <w:sz w:val="20"/>
                <w:szCs w:val="20"/>
              </w:rPr>
              <w:t xml:space="preserve"> tale</w:t>
            </w:r>
            <w:r w:rsidR="004E3059" w:rsidRPr="0053130F">
              <w:rPr>
                <w:rStyle w:val="FontStyle22"/>
                <w:sz w:val="20"/>
                <w:szCs w:val="20"/>
              </w:rPr>
              <w:softHyphen/>
              <w:t>binde</w:t>
            </w:r>
          </w:p>
          <w:p w:rsidR="004E3059" w:rsidRPr="0053130F" w:rsidRDefault="007272CF" w:rsidP="004E3059">
            <w:pPr>
              <w:pStyle w:val="Style3"/>
              <w:widowControl/>
              <w:spacing w:line="235" w:lineRule="exact"/>
              <w:ind w:left="384"/>
              <w:jc w:val="left"/>
              <w:rPr>
                <w:rStyle w:val="FontStyle22"/>
                <w:sz w:val="20"/>
                <w:szCs w:val="20"/>
              </w:rPr>
            </w:pPr>
            <w:proofErr w:type="gramStart"/>
            <w:r w:rsidRPr="0053130F">
              <w:rPr>
                <w:rStyle w:val="FontStyle22"/>
                <w:sz w:val="20"/>
                <w:szCs w:val="20"/>
              </w:rPr>
              <w:t>bulu</w:t>
            </w:r>
            <w:r w:rsidR="003D4F0B" w:rsidRPr="0053130F">
              <w:rPr>
                <w:rStyle w:val="FontStyle22"/>
                <w:sz w:val="20"/>
                <w:szCs w:val="20"/>
              </w:rPr>
              <w:t>n</w:t>
            </w:r>
            <w:r w:rsidR="004E3059" w:rsidRPr="0053130F">
              <w:rPr>
                <w:rStyle w:val="FontStyle22"/>
                <w:sz w:val="20"/>
                <w:szCs w:val="20"/>
              </w:rPr>
              <w:t>an</w:t>
            </w:r>
            <w:proofErr w:type="gramEnd"/>
            <w:r w:rsidR="004E3059" w:rsidRPr="0053130F">
              <w:rPr>
                <w:rStyle w:val="FontStyle22"/>
                <w:sz w:val="20"/>
                <w:szCs w:val="20"/>
              </w:rPr>
              <w:t xml:space="preserve"> Moğollara, toprağın kişisel mülkü değil, devletin</w:t>
            </w:r>
          </w:p>
          <w:p w:rsidR="004E3059" w:rsidRPr="0053130F" w:rsidRDefault="007272CF" w:rsidP="004E3059">
            <w:pPr>
              <w:pStyle w:val="Style3"/>
              <w:widowControl/>
              <w:spacing w:line="235" w:lineRule="exact"/>
              <w:ind w:left="384"/>
              <w:jc w:val="left"/>
              <w:rPr>
                <w:rStyle w:val="FontStyle22"/>
                <w:sz w:val="20"/>
                <w:szCs w:val="20"/>
              </w:rPr>
            </w:pPr>
            <w:proofErr w:type="gramStart"/>
            <w:r w:rsidRPr="0053130F">
              <w:rPr>
                <w:rStyle w:val="FontStyle22"/>
                <w:sz w:val="20"/>
                <w:szCs w:val="20"/>
              </w:rPr>
              <w:t>temeli</w:t>
            </w:r>
            <w:proofErr w:type="gramEnd"/>
            <w:r w:rsidRPr="0053130F">
              <w:rPr>
                <w:rStyle w:val="FontStyle22"/>
                <w:sz w:val="20"/>
                <w:szCs w:val="20"/>
              </w:rPr>
              <w:t xml:space="preserve"> olduğunu ve kendisinin ki</w:t>
            </w:r>
            <w:r w:rsidR="004E3059" w:rsidRPr="0053130F">
              <w:rPr>
                <w:rStyle w:val="FontStyle22"/>
                <w:sz w:val="20"/>
                <w:szCs w:val="20"/>
              </w:rPr>
              <w:t>mseye toprak vermeye</w:t>
            </w:r>
          </w:p>
          <w:p w:rsidR="004E3059" w:rsidRPr="0053130F" w:rsidRDefault="004E3059" w:rsidP="004E3059">
            <w:pPr>
              <w:pStyle w:val="Style3"/>
              <w:widowControl/>
              <w:spacing w:line="235" w:lineRule="exact"/>
              <w:ind w:left="384"/>
              <w:jc w:val="left"/>
              <w:rPr>
                <w:rStyle w:val="FontStyle22"/>
                <w:sz w:val="20"/>
                <w:szCs w:val="20"/>
              </w:rPr>
            </w:pPr>
            <w:proofErr w:type="gramStart"/>
            <w:r w:rsidRPr="0053130F">
              <w:rPr>
                <w:rStyle w:val="FontStyle22"/>
                <w:sz w:val="20"/>
                <w:szCs w:val="20"/>
              </w:rPr>
              <w:t>yetkisinin</w:t>
            </w:r>
            <w:proofErr w:type="gramEnd"/>
            <w:r w:rsidRPr="0053130F">
              <w:rPr>
                <w:rStyle w:val="FontStyle22"/>
                <w:sz w:val="20"/>
                <w:szCs w:val="20"/>
              </w:rPr>
              <w:t xml:space="preserve"> bulunmadığını belirtmiştir.</w:t>
            </w:r>
          </w:p>
          <w:p w:rsidR="004E3059" w:rsidRPr="0053130F" w:rsidRDefault="007272CF" w:rsidP="004E3059">
            <w:pPr>
              <w:pStyle w:val="Style3"/>
              <w:widowControl/>
              <w:spacing w:line="235" w:lineRule="exact"/>
              <w:ind w:left="384"/>
              <w:jc w:val="left"/>
              <w:rPr>
                <w:rStyle w:val="FontStyle21"/>
                <w:sz w:val="20"/>
                <w:szCs w:val="20"/>
              </w:rPr>
            </w:pPr>
            <w:r w:rsidRPr="0053130F">
              <w:rPr>
                <w:rStyle w:val="FontStyle21"/>
                <w:sz w:val="20"/>
                <w:szCs w:val="20"/>
              </w:rPr>
              <w:t xml:space="preserve">Bu bilgiye göre </w:t>
            </w:r>
            <w:r w:rsidR="004E3059" w:rsidRPr="0053130F">
              <w:rPr>
                <w:rStyle w:val="FontStyle21"/>
                <w:sz w:val="20"/>
                <w:szCs w:val="20"/>
              </w:rPr>
              <w:t>aşağıdaki yargılardan hangisine</w:t>
            </w:r>
          </w:p>
          <w:p w:rsidR="007272CF" w:rsidRPr="0053130F" w:rsidRDefault="007272CF" w:rsidP="004E3059">
            <w:pPr>
              <w:pStyle w:val="Style3"/>
              <w:widowControl/>
              <w:spacing w:line="235" w:lineRule="exact"/>
              <w:ind w:left="384"/>
              <w:jc w:val="left"/>
              <w:rPr>
                <w:rStyle w:val="FontStyle21"/>
                <w:b w:val="0"/>
                <w:bCs w:val="0"/>
                <w:sz w:val="20"/>
                <w:szCs w:val="20"/>
              </w:rPr>
            </w:pPr>
            <w:proofErr w:type="gramStart"/>
            <w:r w:rsidRPr="0053130F">
              <w:rPr>
                <w:rStyle w:val="FontStyle21"/>
                <w:sz w:val="20"/>
                <w:szCs w:val="20"/>
              </w:rPr>
              <w:t>ulaşılabilir</w:t>
            </w:r>
            <w:proofErr w:type="gramEnd"/>
            <w:r w:rsidRPr="0053130F">
              <w:rPr>
                <w:rStyle w:val="FontStyle21"/>
                <w:sz w:val="20"/>
                <w:szCs w:val="20"/>
              </w:rPr>
              <w:t>?</w:t>
            </w:r>
            <w:r w:rsidR="00CC55D8" w:rsidRPr="0053130F">
              <w:rPr>
                <w:rStyle w:val="FontStyle21"/>
                <w:sz w:val="20"/>
                <w:szCs w:val="20"/>
              </w:rPr>
              <w:br/>
            </w:r>
          </w:p>
          <w:p w:rsidR="00842659" w:rsidRPr="0053130F" w:rsidRDefault="00CC55D8" w:rsidP="00CC55D8">
            <w:pPr>
              <w:rPr>
                <w:rFonts w:ascii="Arial" w:hAnsi="Arial" w:cs="Arial"/>
                <w:sz w:val="20"/>
                <w:szCs w:val="20"/>
              </w:rPr>
            </w:pPr>
            <w:r w:rsidRPr="0053130F">
              <w:rPr>
                <w:rFonts w:ascii="Arial" w:hAnsi="Arial" w:cs="Arial"/>
                <w:sz w:val="20"/>
                <w:szCs w:val="20"/>
              </w:rPr>
              <w:t xml:space="preserve">A) Halkın ülke topraklarının yönetiminde etkin olması </w:t>
            </w:r>
          </w:p>
          <w:p w:rsidR="00CC55D8" w:rsidRPr="0053130F" w:rsidRDefault="00842659" w:rsidP="00CC55D8">
            <w:pPr>
              <w:rPr>
                <w:rFonts w:ascii="Arial" w:hAnsi="Arial" w:cs="Arial"/>
                <w:sz w:val="20"/>
                <w:szCs w:val="20"/>
              </w:rPr>
            </w:pPr>
            <w:r w:rsidRPr="0053130F">
              <w:rPr>
                <w:rFonts w:ascii="Arial" w:hAnsi="Arial" w:cs="Arial"/>
                <w:sz w:val="20"/>
                <w:szCs w:val="20"/>
              </w:rPr>
              <w:t xml:space="preserve">     </w:t>
            </w:r>
            <w:proofErr w:type="gramStart"/>
            <w:r w:rsidR="00CC55D8" w:rsidRPr="0053130F">
              <w:rPr>
                <w:rFonts w:ascii="Arial" w:hAnsi="Arial" w:cs="Arial"/>
                <w:sz w:val="20"/>
                <w:szCs w:val="20"/>
              </w:rPr>
              <w:t>sağlanmıştır</w:t>
            </w:r>
            <w:proofErr w:type="gramEnd"/>
            <w:r w:rsidR="00CC55D8" w:rsidRPr="0053130F">
              <w:rPr>
                <w:rFonts w:ascii="Arial" w:hAnsi="Arial" w:cs="Arial"/>
                <w:sz w:val="20"/>
                <w:szCs w:val="20"/>
              </w:rPr>
              <w:t>.</w:t>
            </w:r>
          </w:p>
          <w:p w:rsidR="00842659" w:rsidRPr="0053130F" w:rsidRDefault="00CC55D8" w:rsidP="00CC55D8">
            <w:pPr>
              <w:rPr>
                <w:rFonts w:ascii="Arial" w:hAnsi="Arial" w:cs="Arial"/>
                <w:sz w:val="20"/>
                <w:szCs w:val="20"/>
              </w:rPr>
            </w:pPr>
            <w:r w:rsidRPr="0053130F">
              <w:rPr>
                <w:rFonts w:ascii="Arial" w:hAnsi="Arial" w:cs="Arial"/>
                <w:sz w:val="20"/>
                <w:szCs w:val="20"/>
              </w:rPr>
              <w:t xml:space="preserve">B) İlk Türk devletlerinde hükümdarlar geniş yetkilerle </w:t>
            </w:r>
          </w:p>
          <w:p w:rsidR="00CC55D8" w:rsidRPr="0053130F" w:rsidRDefault="00842659" w:rsidP="00CC55D8">
            <w:pPr>
              <w:rPr>
                <w:rFonts w:ascii="Arial" w:hAnsi="Arial" w:cs="Arial"/>
                <w:sz w:val="20"/>
                <w:szCs w:val="20"/>
              </w:rPr>
            </w:pPr>
            <w:r w:rsidRPr="0053130F">
              <w:rPr>
                <w:rFonts w:ascii="Arial" w:hAnsi="Arial" w:cs="Arial"/>
                <w:sz w:val="20"/>
                <w:szCs w:val="20"/>
              </w:rPr>
              <w:t xml:space="preserve">     </w:t>
            </w:r>
            <w:proofErr w:type="gramStart"/>
            <w:r w:rsidR="00CC55D8" w:rsidRPr="0053130F">
              <w:rPr>
                <w:rFonts w:ascii="Arial" w:hAnsi="Arial" w:cs="Arial"/>
                <w:sz w:val="20"/>
                <w:szCs w:val="20"/>
              </w:rPr>
              <w:t>donatılmıştır</w:t>
            </w:r>
            <w:proofErr w:type="gramEnd"/>
            <w:r w:rsidR="00CC55D8" w:rsidRPr="0053130F">
              <w:rPr>
                <w:rFonts w:ascii="Arial" w:hAnsi="Arial" w:cs="Arial"/>
                <w:sz w:val="20"/>
                <w:szCs w:val="20"/>
              </w:rPr>
              <w:t>.</w:t>
            </w:r>
          </w:p>
          <w:p w:rsidR="00842659" w:rsidRPr="0053130F" w:rsidRDefault="00CC55D8" w:rsidP="00CC55D8">
            <w:pPr>
              <w:rPr>
                <w:rFonts w:ascii="Arial" w:hAnsi="Arial" w:cs="Arial"/>
                <w:sz w:val="20"/>
                <w:szCs w:val="20"/>
              </w:rPr>
            </w:pPr>
            <w:r w:rsidRPr="0053130F">
              <w:rPr>
                <w:rFonts w:ascii="Arial" w:hAnsi="Arial" w:cs="Arial"/>
                <w:sz w:val="20"/>
                <w:szCs w:val="20"/>
              </w:rPr>
              <w:t xml:space="preserve">C) Hukuk sisteminin düzenli şekilde çalışması sağlanmaya </w:t>
            </w:r>
          </w:p>
          <w:p w:rsidR="00CC55D8" w:rsidRPr="0053130F" w:rsidRDefault="00842659" w:rsidP="00CC55D8">
            <w:pPr>
              <w:rPr>
                <w:rFonts w:ascii="Arial" w:hAnsi="Arial" w:cs="Arial"/>
                <w:sz w:val="20"/>
                <w:szCs w:val="20"/>
              </w:rPr>
            </w:pPr>
            <w:r w:rsidRPr="0053130F">
              <w:rPr>
                <w:rFonts w:ascii="Arial" w:hAnsi="Arial" w:cs="Arial"/>
                <w:sz w:val="20"/>
                <w:szCs w:val="20"/>
              </w:rPr>
              <w:t xml:space="preserve">    </w:t>
            </w:r>
            <w:proofErr w:type="gramStart"/>
            <w:r w:rsidR="00CC55D8" w:rsidRPr="0053130F">
              <w:rPr>
                <w:rFonts w:ascii="Arial" w:hAnsi="Arial" w:cs="Arial"/>
                <w:sz w:val="20"/>
                <w:szCs w:val="20"/>
              </w:rPr>
              <w:t>çalışılmıştır</w:t>
            </w:r>
            <w:proofErr w:type="gramEnd"/>
            <w:r w:rsidR="00CC55D8" w:rsidRPr="0053130F">
              <w:rPr>
                <w:rFonts w:ascii="Arial" w:hAnsi="Arial" w:cs="Arial"/>
                <w:sz w:val="20"/>
                <w:szCs w:val="20"/>
              </w:rPr>
              <w:t>.</w:t>
            </w:r>
          </w:p>
          <w:p w:rsidR="00CC55D8" w:rsidRPr="0053130F" w:rsidRDefault="00CC55D8" w:rsidP="00CC55D8">
            <w:pPr>
              <w:rPr>
                <w:rFonts w:ascii="Arial" w:hAnsi="Arial" w:cs="Arial"/>
                <w:sz w:val="20"/>
                <w:szCs w:val="20"/>
              </w:rPr>
            </w:pPr>
            <w:r w:rsidRPr="002810A3">
              <w:rPr>
                <w:rFonts w:ascii="Arial" w:hAnsi="Arial" w:cs="Arial"/>
                <w:sz w:val="20"/>
                <w:szCs w:val="20"/>
              </w:rPr>
              <w:t xml:space="preserve">D) </w:t>
            </w:r>
            <w:r w:rsidRPr="0053130F">
              <w:rPr>
                <w:rFonts w:ascii="Arial" w:hAnsi="Arial" w:cs="Arial"/>
                <w:sz w:val="20"/>
                <w:szCs w:val="20"/>
              </w:rPr>
              <w:t>Türklerde ülke toprakları milletin malı olarak görülmüştür.</w:t>
            </w:r>
          </w:p>
          <w:p w:rsidR="00842659" w:rsidRPr="0053130F" w:rsidRDefault="00CC55D8" w:rsidP="00CC55D8">
            <w:pPr>
              <w:rPr>
                <w:rFonts w:ascii="Arial" w:hAnsi="Arial" w:cs="Arial"/>
                <w:sz w:val="20"/>
                <w:szCs w:val="20"/>
              </w:rPr>
            </w:pPr>
            <w:r w:rsidRPr="0053130F">
              <w:rPr>
                <w:rFonts w:ascii="Arial" w:hAnsi="Arial" w:cs="Arial"/>
                <w:sz w:val="20"/>
                <w:szCs w:val="20"/>
              </w:rPr>
              <w:t xml:space="preserve">E) Türklerde hükümdara bağlılık esas olarak </w:t>
            </w:r>
            <w:r w:rsidR="00842659" w:rsidRPr="0053130F">
              <w:rPr>
                <w:rFonts w:ascii="Arial" w:hAnsi="Arial" w:cs="Arial"/>
                <w:sz w:val="20"/>
                <w:szCs w:val="20"/>
              </w:rPr>
              <w:t xml:space="preserve">kabul </w:t>
            </w:r>
          </w:p>
          <w:p w:rsidR="00184C85" w:rsidRPr="0053130F" w:rsidRDefault="00842659" w:rsidP="00CC55D8">
            <w:pPr>
              <w:rPr>
                <w:rFonts w:ascii="Arial" w:hAnsi="Arial" w:cs="Arial"/>
                <w:sz w:val="20"/>
                <w:szCs w:val="20"/>
              </w:rPr>
            </w:pPr>
            <w:r w:rsidRPr="0053130F">
              <w:rPr>
                <w:rFonts w:ascii="Arial" w:hAnsi="Arial" w:cs="Arial"/>
                <w:sz w:val="20"/>
                <w:szCs w:val="20"/>
              </w:rPr>
              <w:t xml:space="preserve">     </w:t>
            </w:r>
            <w:proofErr w:type="gramStart"/>
            <w:r w:rsidR="00CC55D8" w:rsidRPr="0053130F">
              <w:rPr>
                <w:rFonts w:ascii="Arial" w:hAnsi="Arial" w:cs="Arial"/>
                <w:sz w:val="20"/>
                <w:szCs w:val="20"/>
              </w:rPr>
              <w:t>edilmiştir</w:t>
            </w:r>
            <w:proofErr w:type="gramEnd"/>
            <w:r w:rsidR="00CC55D8" w:rsidRPr="0053130F">
              <w:rPr>
                <w:rFonts w:ascii="Arial" w:hAnsi="Arial" w:cs="Arial"/>
                <w:sz w:val="20"/>
                <w:szCs w:val="20"/>
              </w:rPr>
              <w:t>.</w:t>
            </w:r>
          </w:p>
          <w:p w:rsidR="00163036" w:rsidRPr="0053130F" w:rsidRDefault="00163036" w:rsidP="00CC55D8">
            <w:pPr>
              <w:rPr>
                <w:rFonts w:ascii="Arial" w:hAnsi="Arial" w:cs="Arial"/>
                <w:sz w:val="20"/>
                <w:szCs w:val="20"/>
              </w:rPr>
            </w:pPr>
          </w:p>
          <w:p w:rsidR="00CC55D8" w:rsidRPr="0053130F" w:rsidRDefault="00CC55D8" w:rsidP="00CC55D8">
            <w:pPr>
              <w:rPr>
                <w:rFonts w:ascii="Arial" w:hAnsi="Arial" w:cs="Arial"/>
                <w:sz w:val="20"/>
                <w:szCs w:val="20"/>
              </w:rPr>
            </w:pPr>
            <w:r w:rsidRPr="0053130F">
              <w:rPr>
                <w:rFonts w:ascii="Arial" w:hAnsi="Arial" w:cs="Arial"/>
                <w:b/>
                <w:sz w:val="20"/>
                <w:szCs w:val="20"/>
              </w:rPr>
              <w:t>2.</w:t>
            </w:r>
            <w:r w:rsidRPr="0053130F">
              <w:rPr>
                <w:rFonts w:ascii="Arial" w:hAnsi="Arial" w:cs="Arial"/>
                <w:sz w:val="20"/>
                <w:szCs w:val="20"/>
              </w:rPr>
              <w:t xml:space="preserve"> Hassa Ordusu, Büyük Selçuklu </w:t>
            </w:r>
            <w:proofErr w:type="gramStart"/>
            <w:r w:rsidRPr="0053130F">
              <w:rPr>
                <w:rFonts w:ascii="Arial" w:hAnsi="Arial" w:cs="Arial"/>
                <w:sz w:val="20"/>
                <w:szCs w:val="20"/>
              </w:rPr>
              <w:t>Devleti'nde  merkezde</w:t>
            </w:r>
            <w:proofErr w:type="gramEnd"/>
            <w:r w:rsidRPr="0053130F">
              <w:rPr>
                <w:rFonts w:ascii="Arial" w:hAnsi="Arial" w:cs="Arial"/>
                <w:sz w:val="20"/>
                <w:szCs w:val="20"/>
              </w:rPr>
              <w:t xml:space="preserve"> veya merkeze çok yakın yerlerde yerleştirilen ve her an savaşa hazır durumda bekletilen bir güçtü. Hassa ordusunun masrafları devlet hazinesinden karşılanmaktaydı.</w:t>
            </w:r>
          </w:p>
          <w:p w:rsidR="00CC55D8" w:rsidRPr="0053130F" w:rsidRDefault="00CC55D8" w:rsidP="00CC55D8">
            <w:pPr>
              <w:rPr>
                <w:rFonts w:ascii="Arial" w:hAnsi="Arial" w:cs="Arial"/>
                <w:b/>
                <w:sz w:val="20"/>
                <w:szCs w:val="20"/>
              </w:rPr>
            </w:pPr>
            <w:r w:rsidRPr="0053130F">
              <w:rPr>
                <w:rFonts w:ascii="Arial" w:hAnsi="Arial" w:cs="Arial"/>
                <w:b/>
                <w:sz w:val="20"/>
                <w:szCs w:val="20"/>
              </w:rPr>
              <w:t>Bu bilgiye dayanarak,</w:t>
            </w:r>
          </w:p>
          <w:p w:rsidR="00842659" w:rsidRPr="0053130F" w:rsidRDefault="00CC55D8" w:rsidP="00CC55D8">
            <w:pPr>
              <w:rPr>
                <w:rFonts w:ascii="Arial" w:hAnsi="Arial" w:cs="Arial"/>
                <w:sz w:val="20"/>
                <w:szCs w:val="20"/>
              </w:rPr>
            </w:pPr>
            <w:r w:rsidRPr="0053130F">
              <w:rPr>
                <w:rFonts w:ascii="Arial" w:hAnsi="Arial" w:cs="Arial"/>
                <w:sz w:val="20"/>
                <w:szCs w:val="20"/>
              </w:rPr>
              <w:t xml:space="preserve">I. Devlet, askeri etkinliğini artırma </w:t>
            </w:r>
            <w:proofErr w:type="gramStart"/>
            <w:r w:rsidRPr="0053130F">
              <w:rPr>
                <w:rFonts w:ascii="Arial" w:hAnsi="Arial" w:cs="Arial"/>
                <w:sz w:val="20"/>
                <w:szCs w:val="20"/>
              </w:rPr>
              <w:t xml:space="preserve">çabalarına </w:t>
            </w:r>
            <w:r w:rsidR="004E3059" w:rsidRPr="0053130F">
              <w:rPr>
                <w:rFonts w:ascii="Arial" w:hAnsi="Arial" w:cs="Arial"/>
                <w:sz w:val="20"/>
                <w:szCs w:val="20"/>
              </w:rPr>
              <w:t xml:space="preserve"> </w:t>
            </w:r>
            <w:r w:rsidRPr="0053130F">
              <w:rPr>
                <w:rFonts w:ascii="Arial" w:hAnsi="Arial" w:cs="Arial"/>
                <w:sz w:val="20"/>
                <w:szCs w:val="20"/>
              </w:rPr>
              <w:t>önem</w:t>
            </w:r>
            <w:proofErr w:type="gramEnd"/>
            <w:r w:rsidRPr="0053130F">
              <w:rPr>
                <w:rFonts w:ascii="Arial" w:hAnsi="Arial" w:cs="Arial"/>
                <w:sz w:val="20"/>
                <w:szCs w:val="20"/>
              </w:rPr>
              <w:t xml:space="preserve"> </w:t>
            </w:r>
          </w:p>
          <w:p w:rsidR="00CC55D8" w:rsidRPr="0053130F" w:rsidRDefault="00842659" w:rsidP="00CC55D8">
            <w:pPr>
              <w:rPr>
                <w:rFonts w:ascii="Arial" w:hAnsi="Arial" w:cs="Arial"/>
                <w:sz w:val="20"/>
                <w:szCs w:val="20"/>
              </w:rPr>
            </w:pPr>
            <w:r w:rsidRPr="0053130F">
              <w:rPr>
                <w:rFonts w:ascii="Arial" w:hAnsi="Arial" w:cs="Arial"/>
                <w:sz w:val="20"/>
                <w:szCs w:val="20"/>
              </w:rPr>
              <w:t xml:space="preserve">   </w:t>
            </w:r>
            <w:proofErr w:type="gramStart"/>
            <w:r w:rsidR="00CC55D8" w:rsidRPr="0053130F">
              <w:rPr>
                <w:rFonts w:ascii="Arial" w:hAnsi="Arial" w:cs="Arial"/>
                <w:sz w:val="20"/>
                <w:szCs w:val="20"/>
              </w:rPr>
              <w:t>vermiştir</w:t>
            </w:r>
            <w:proofErr w:type="gramEnd"/>
            <w:r w:rsidR="00CC55D8" w:rsidRPr="0053130F">
              <w:rPr>
                <w:rFonts w:ascii="Arial" w:hAnsi="Arial" w:cs="Arial"/>
                <w:sz w:val="20"/>
                <w:szCs w:val="20"/>
              </w:rPr>
              <w:t>.</w:t>
            </w:r>
          </w:p>
          <w:p w:rsidR="00842659" w:rsidRPr="0053130F" w:rsidRDefault="00CC55D8" w:rsidP="00CC55D8">
            <w:pPr>
              <w:rPr>
                <w:rFonts w:ascii="Arial" w:hAnsi="Arial" w:cs="Arial"/>
                <w:sz w:val="20"/>
                <w:szCs w:val="20"/>
              </w:rPr>
            </w:pPr>
            <w:r w:rsidRPr="0053130F">
              <w:rPr>
                <w:rFonts w:ascii="Arial" w:hAnsi="Arial" w:cs="Arial"/>
                <w:sz w:val="20"/>
                <w:szCs w:val="20"/>
              </w:rPr>
              <w:t xml:space="preserve">II. Selçuklu ordusu tümüyle ücretli unsurlardan </w:t>
            </w:r>
          </w:p>
          <w:p w:rsidR="00CC55D8" w:rsidRPr="0053130F" w:rsidRDefault="00842659" w:rsidP="00CC55D8">
            <w:pPr>
              <w:rPr>
                <w:rFonts w:ascii="Arial" w:hAnsi="Arial" w:cs="Arial"/>
                <w:sz w:val="20"/>
                <w:szCs w:val="20"/>
              </w:rPr>
            </w:pPr>
            <w:r w:rsidRPr="0053130F">
              <w:rPr>
                <w:rFonts w:ascii="Arial" w:hAnsi="Arial" w:cs="Arial"/>
                <w:sz w:val="20"/>
                <w:szCs w:val="20"/>
              </w:rPr>
              <w:t xml:space="preserve">    </w:t>
            </w:r>
            <w:proofErr w:type="gramStart"/>
            <w:r w:rsidR="00CC55D8" w:rsidRPr="0053130F">
              <w:rPr>
                <w:rFonts w:ascii="Arial" w:hAnsi="Arial" w:cs="Arial"/>
                <w:sz w:val="20"/>
                <w:szCs w:val="20"/>
              </w:rPr>
              <w:t>oluşturulmuştur</w:t>
            </w:r>
            <w:proofErr w:type="gramEnd"/>
            <w:r w:rsidR="00CC55D8" w:rsidRPr="0053130F">
              <w:rPr>
                <w:rFonts w:ascii="Arial" w:hAnsi="Arial" w:cs="Arial"/>
                <w:sz w:val="20"/>
                <w:szCs w:val="20"/>
              </w:rPr>
              <w:t>.</w:t>
            </w:r>
          </w:p>
          <w:p w:rsidR="00CC55D8" w:rsidRPr="0053130F" w:rsidRDefault="00CC55D8" w:rsidP="00CC55D8">
            <w:pPr>
              <w:rPr>
                <w:rFonts w:ascii="Arial" w:hAnsi="Arial" w:cs="Arial"/>
                <w:sz w:val="20"/>
                <w:szCs w:val="20"/>
              </w:rPr>
            </w:pPr>
            <w:r w:rsidRPr="0053130F">
              <w:rPr>
                <w:rFonts w:ascii="Arial" w:hAnsi="Arial" w:cs="Arial"/>
                <w:sz w:val="20"/>
                <w:szCs w:val="20"/>
              </w:rPr>
              <w:t>III. Selçuklular devlet otoritesini korumaya çalışmıştır,</w:t>
            </w:r>
          </w:p>
          <w:p w:rsidR="00CC55D8" w:rsidRPr="0053130F" w:rsidRDefault="00CC55D8" w:rsidP="00CC55D8">
            <w:pPr>
              <w:rPr>
                <w:rFonts w:ascii="Arial" w:hAnsi="Arial" w:cs="Arial"/>
                <w:b/>
                <w:sz w:val="20"/>
                <w:szCs w:val="20"/>
              </w:rPr>
            </w:pPr>
            <w:proofErr w:type="gramStart"/>
            <w:r w:rsidRPr="0053130F">
              <w:rPr>
                <w:rFonts w:ascii="Arial" w:hAnsi="Arial" w:cs="Arial"/>
                <w:b/>
                <w:sz w:val="20"/>
                <w:szCs w:val="20"/>
              </w:rPr>
              <w:t>yargılarından</w:t>
            </w:r>
            <w:proofErr w:type="gramEnd"/>
            <w:r w:rsidRPr="0053130F">
              <w:rPr>
                <w:rFonts w:ascii="Arial" w:hAnsi="Arial" w:cs="Arial"/>
                <w:b/>
                <w:sz w:val="20"/>
                <w:szCs w:val="20"/>
              </w:rPr>
              <w:t xml:space="preserve"> hangilerine ulaşılabilir?</w:t>
            </w:r>
          </w:p>
          <w:p w:rsidR="00CC55D8" w:rsidRPr="0053130F" w:rsidRDefault="00CC55D8" w:rsidP="00CC55D8">
            <w:pPr>
              <w:rPr>
                <w:rFonts w:ascii="Arial" w:hAnsi="Arial" w:cs="Arial"/>
                <w:sz w:val="20"/>
                <w:szCs w:val="20"/>
              </w:rPr>
            </w:pPr>
            <w:r w:rsidRPr="0053130F">
              <w:rPr>
                <w:rFonts w:ascii="Arial" w:hAnsi="Arial" w:cs="Arial"/>
                <w:sz w:val="20"/>
                <w:szCs w:val="20"/>
              </w:rPr>
              <w:br/>
              <w:t>A) Yalnız I</w:t>
            </w:r>
            <w:r w:rsidRPr="0053130F">
              <w:rPr>
                <w:rFonts w:ascii="Arial" w:hAnsi="Arial" w:cs="Arial"/>
                <w:sz w:val="20"/>
                <w:szCs w:val="20"/>
              </w:rPr>
              <w:tab/>
            </w:r>
            <w:r w:rsidR="004E3059" w:rsidRPr="0053130F">
              <w:rPr>
                <w:rFonts w:ascii="Arial" w:hAnsi="Arial" w:cs="Arial"/>
                <w:sz w:val="20"/>
                <w:szCs w:val="20"/>
              </w:rPr>
              <w:t xml:space="preserve">          </w:t>
            </w:r>
            <w:r w:rsidRPr="0053130F">
              <w:rPr>
                <w:rFonts w:ascii="Arial" w:hAnsi="Arial" w:cs="Arial"/>
                <w:sz w:val="20"/>
                <w:szCs w:val="20"/>
              </w:rPr>
              <w:t>B) Yalnız II</w:t>
            </w:r>
            <w:r w:rsidRPr="0053130F">
              <w:rPr>
                <w:rFonts w:ascii="Arial" w:hAnsi="Arial" w:cs="Arial"/>
                <w:sz w:val="20"/>
                <w:szCs w:val="20"/>
              </w:rPr>
              <w:tab/>
            </w:r>
            <w:r w:rsidR="004E3059" w:rsidRPr="0053130F">
              <w:rPr>
                <w:rFonts w:ascii="Arial" w:hAnsi="Arial" w:cs="Arial"/>
                <w:sz w:val="20"/>
                <w:szCs w:val="20"/>
              </w:rPr>
              <w:t xml:space="preserve">    </w:t>
            </w:r>
            <w:r w:rsidRPr="0053130F">
              <w:rPr>
                <w:rFonts w:ascii="Arial" w:hAnsi="Arial" w:cs="Arial"/>
                <w:sz w:val="20"/>
                <w:szCs w:val="20"/>
              </w:rPr>
              <w:t>C) Yalnız III</w:t>
            </w:r>
          </w:p>
          <w:p w:rsidR="00CC55D8" w:rsidRPr="0053130F" w:rsidRDefault="004E3059" w:rsidP="00CC55D8">
            <w:pPr>
              <w:rPr>
                <w:rFonts w:ascii="Arial" w:hAnsi="Arial" w:cs="Arial"/>
                <w:sz w:val="20"/>
                <w:szCs w:val="20"/>
              </w:rPr>
            </w:pPr>
            <w:r w:rsidRPr="002810A3">
              <w:rPr>
                <w:rFonts w:ascii="Arial" w:hAnsi="Arial" w:cs="Arial"/>
                <w:sz w:val="20"/>
                <w:szCs w:val="20"/>
              </w:rPr>
              <w:t xml:space="preserve">                  </w:t>
            </w:r>
            <w:r w:rsidR="00CC55D8" w:rsidRPr="002810A3">
              <w:rPr>
                <w:rFonts w:ascii="Arial" w:hAnsi="Arial" w:cs="Arial"/>
                <w:sz w:val="20"/>
                <w:szCs w:val="20"/>
              </w:rPr>
              <w:t>D) I ve III</w:t>
            </w:r>
            <w:r w:rsidR="00CC55D8" w:rsidRPr="002810A3">
              <w:rPr>
                <w:rFonts w:ascii="Arial" w:hAnsi="Arial" w:cs="Arial"/>
                <w:sz w:val="20"/>
                <w:szCs w:val="20"/>
              </w:rPr>
              <w:tab/>
            </w:r>
            <w:r w:rsidRPr="0053130F">
              <w:rPr>
                <w:rFonts w:ascii="Arial" w:hAnsi="Arial" w:cs="Arial"/>
                <w:sz w:val="20"/>
                <w:szCs w:val="20"/>
              </w:rPr>
              <w:t xml:space="preserve">             </w:t>
            </w:r>
            <w:r w:rsidR="00CC55D8" w:rsidRPr="0053130F">
              <w:rPr>
                <w:rFonts w:ascii="Arial" w:hAnsi="Arial" w:cs="Arial"/>
                <w:sz w:val="20"/>
                <w:szCs w:val="20"/>
              </w:rPr>
              <w:t>E) I, II ve III</w:t>
            </w:r>
          </w:p>
          <w:p w:rsidR="00CC55D8" w:rsidRPr="0053130F" w:rsidRDefault="00CC55D8" w:rsidP="00CC55D8">
            <w:pPr>
              <w:rPr>
                <w:rFonts w:ascii="Arial" w:hAnsi="Arial" w:cs="Arial"/>
                <w:sz w:val="20"/>
                <w:szCs w:val="20"/>
              </w:rPr>
            </w:pPr>
          </w:p>
          <w:p w:rsidR="002B355B" w:rsidRPr="0053130F" w:rsidRDefault="001728CD" w:rsidP="004E3059">
            <w:pPr>
              <w:rPr>
                <w:rFonts w:ascii="Arial" w:hAnsi="Arial" w:cs="Arial"/>
                <w:sz w:val="20"/>
                <w:szCs w:val="20"/>
              </w:rPr>
            </w:pPr>
            <w:r w:rsidRPr="0053130F">
              <w:rPr>
                <w:rFonts w:ascii="Arial" w:hAnsi="Arial" w:cs="Arial"/>
                <w:b/>
                <w:sz w:val="20"/>
                <w:szCs w:val="20"/>
              </w:rPr>
              <w:t>3-</w:t>
            </w:r>
            <w:r w:rsidRPr="0053130F">
              <w:rPr>
                <w:rFonts w:ascii="Arial" w:hAnsi="Arial" w:cs="Arial"/>
                <w:sz w:val="20"/>
                <w:szCs w:val="20"/>
              </w:rPr>
              <w:t xml:space="preserve"> Askeri mücadelelerde önemli bir varlık gösteremeyen ve sık sık isyan çıkaran Yeniçeri Ocağı 1826 yılında kaldırılmıştır.</w:t>
            </w:r>
          </w:p>
        </w:tc>
        <w:tc>
          <w:tcPr>
            <w:tcW w:w="5245" w:type="dxa"/>
          </w:tcPr>
          <w:p w:rsidR="001728CD" w:rsidRPr="0053130F" w:rsidRDefault="001728CD" w:rsidP="001728CD">
            <w:pPr>
              <w:rPr>
                <w:rFonts w:ascii="Arial" w:hAnsi="Arial" w:cs="Arial"/>
                <w:b/>
                <w:sz w:val="20"/>
                <w:szCs w:val="20"/>
              </w:rPr>
            </w:pPr>
            <w:r w:rsidRPr="0053130F">
              <w:rPr>
                <w:rFonts w:ascii="Arial" w:hAnsi="Arial" w:cs="Arial"/>
                <w:b/>
                <w:sz w:val="20"/>
                <w:szCs w:val="20"/>
              </w:rPr>
              <w:t xml:space="preserve">Bu durumun sonucu olarak aşağıdaki yargılardan hangisine </w:t>
            </w:r>
            <w:r w:rsidRPr="0053130F">
              <w:rPr>
                <w:rFonts w:ascii="Arial" w:hAnsi="Arial" w:cs="Arial"/>
                <w:b/>
                <w:sz w:val="20"/>
                <w:szCs w:val="20"/>
                <w:u w:val="single"/>
              </w:rPr>
              <w:t>ulaşılamaz</w:t>
            </w:r>
            <w:r w:rsidRPr="0053130F">
              <w:rPr>
                <w:rFonts w:ascii="Arial" w:hAnsi="Arial" w:cs="Arial"/>
                <w:b/>
                <w:sz w:val="20"/>
                <w:szCs w:val="20"/>
              </w:rPr>
              <w:t>?</w:t>
            </w:r>
          </w:p>
          <w:p w:rsidR="004E3059" w:rsidRPr="0053130F" w:rsidRDefault="001728CD" w:rsidP="004E3059">
            <w:pPr>
              <w:rPr>
                <w:rFonts w:ascii="Arial" w:hAnsi="Arial" w:cs="Arial"/>
                <w:sz w:val="20"/>
                <w:szCs w:val="20"/>
              </w:rPr>
            </w:pPr>
            <w:r w:rsidRPr="0053130F">
              <w:rPr>
                <w:rFonts w:ascii="Arial" w:hAnsi="Arial" w:cs="Arial"/>
                <w:sz w:val="20"/>
                <w:szCs w:val="20"/>
              </w:rPr>
              <w:br/>
            </w:r>
            <w:r w:rsidR="004E3059" w:rsidRPr="0053130F">
              <w:rPr>
                <w:rFonts w:ascii="Arial" w:hAnsi="Arial" w:cs="Arial"/>
                <w:sz w:val="20"/>
                <w:szCs w:val="20"/>
              </w:rPr>
              <w:t>A) Bazı Osmanlı kurumları amacından uzaklaşmıştır.</w:t>
            </w:r>
          </w:p>
          <w:p w:rsidR="004E3059" w:rsidRPr="0053130F" w:rsidRDefault="004E3059" w:rsidP="004E3059">
            <w:pPr>
              <w:rPr>
                <w:rFonts w:ascii="Arial" w:hAnsi="Arial" w:cs="Arial"/>
                <w:sz w:val="20"/>
                <w:szCs w:val="20"/>
              </w:rPr>
            </w:pPr>
            <w:r w:rsidRPr="002810A3">
              <w:rPr>
                <w:rFonts w:ascii="Arial" w:hAnsi="Arial" w:cs="Arial"/>
                <w:sz w:val="20"/>
                <w:szCs w:val="20"/>
              </w:rPr>
              <w:t xml:space="preserve">B) </w:t>
            </w:r>
            <w:r w:rsidRPr="0053130F">
              <w:rPr>
                <w:rFonts w:ascii="Arial" w:hAnsi="Arial" w:cs="Arial"/>
                <w:sz w:val="20"/>
                <w:szCs w:val="20"/>
              </w:rPr>
              <w:t>Osmanlı toprak bütünlüğü korunmuştur.</w:t>
            </w:r>
          </w:p>
          <w:p w:rsidR="00842659" w:rsidRPr="0053130F" w:rsidRDefault="004E3059" w:rsidP="004E3059">
            <w:pPr>
              <w:rPr>
                <w:rFonts w:ascii="Arial" w:hAnsi="Arial" w:cs="Arial"/>
                <w:sz w:val="20"/>
                <w:szCs w:val="20"/>
              </w:rPr>
            </w:pPr>
            <w:r w:rsidRPr="0053130F">
              <w:rPr>
                <w:rFonts w:ascii="Arial" w:hAnsi="Arial" w:cs="Arial"/>
                <w:sz w:val="20"/>
                <w:szCs w:val="20"/>
              </w:rPr>
              <w:t xml:space="preserve">C) Yakın Çağ başlarında bazı Osmanlı kurumlarına son </w:t>
            </w:r>
          </w:p>
          <w:p w:rsidR="004E3059" w:rsidRPr="0053130F" w:rsidRDefault="00842659" w:rsidP="004E3059">
            <w:pPr>
              <w:rPr>
                <w:rFonts w:ascii="Arial" w:hAnsi="Arial" w:cs="Arial"/>
                <w:sz w:val="20"/>
                <w:szCs w:val="20"/>
              </w:rPr>
            </w:pPr>
            <w:r w:rsidRPr="0053130F">
              <w:rPr>
                <w:rFonts w:ascii="Arial" w:hAnsi="Arial" w:cs="Arial"/>
                <w:sz w:val="20"/>
                <w:szCs w:val="20"/>
              </w:rPr>
              <w:t xml:space="preserve">     </w:t>
            </w:r>
            <w:proofErr w:type="gramStart"/>
            <w:r w:rsidR="004E3059" w:rsidRPr="0053130F">
              <w:rPr>
                <w:rFonts w:ascii="Arial" w:hAnsi="Arial" w:cs="Arial"/>
                <w:sz w:val="20"/>
                <w:szCs w:val="20"/>
              </w:rPr>
              <w:t>verilmiştir</w:t>
            </w:r>
            <w:proofErr w:type="gramEnd"/>
            <w:r w:rsidR="004E3059" w:rsidRPr="0053130F">
              <w:rPr>
                <w:rFonts w:ascii="Arial" w:hAnsi="Arial" w:cs="Arial"/>
                <w:sz w:val="20"/>
                <w:szCs w:val="20"/>
              </w:rPr>
              <w:t>.</w:t>
            </w:r>
          </w:p>
          <w:p w:rsidR="004E3059" w:rsidRPr="0053130F" w:rsidRDefault="004E3059" w:rsidP="004E3059">
            <w:pPr>
              <w:rPr>
                <w:rFonts w:ascii="Arial" w:hAnsi="Arial" w:cs="Arial"/>
                <w:sz w:val="20"/>
                <w:szCs w:val="20"/>
              </w:rPr>
            </w:pPr>
            <w:r w:rsidRPr="0053130F">
              <w:rPr>
                <w:rFonts w:ascii="Arial" w:hAnsi="Arial" w:cs="Arial"/>
                <w:sz w:val="20"/>
                <w:szCs w:val="20"/>
              </w:rPr>
              <w:t>D) Yeniçeri Ocağı sorun kaynağı haline gelmiştir.</w:t>
            </w:r>
          </w:p>
          <w:p w:rsidR="007254E4" w:rsidRPr="0053130F" w:rsidRDefault="004E3059" w:rsidP="004E3059">
            <w:pPr>
              <w:rPr>
                <w:rFonts w:ascii="Arial" w:hAnsi="Arial" w:cs="Arial"/>
                <w:sz w:val="20"/>
                <w:szCs w:val="20"/>
              </w:rPr>
            </w:pPr>
            <w:r w:rsidRPr="0053130F">
              <w:rPr>
                <w:rFonts w:ascii="Arial" w:hAnsi="Arial" w:cs="Arial"/>
                <w:sz w:val="20"/>
                <w:szCs w:val="20"/>
              </w:rPr>
              <w:t>E) Osmanlı padişahının otoritesi güçlenmiştir</w:t>
            </w:r>
          </w:p>
          <w:p w:rsidR="004E3059" w:rsidRPr="0053130F" w:rsidRDefault="004E3059" w:rsidP="004E3059">
            <w:pPr>
              <w:rPr>
                <w:rFonts w:ascii="Arial" w:hAnsi="Arial" w:cs="Arial"/>
                <w:sz w:val="20"/>
                <w:szCs w:val="20"/>
              </w:rPr>
            </w:pPr>
          </w:p>
          <w:p w:rsidR="004E3059" w:rsidRPr="0053130F" w:rsidRDefault="004E3059" w:rsidP="004E3059">
            <w:pPr>
              <w:rPr>
                <w:rFonts w:ascii="Arial" w:hAnsi="Arial" w:cs="Arial"/>
                <w:b/>
                <w:sz w:val="20"/>
                <w:szCs w:val="20"/>
              </w:rPr>
            </w:pPr>
            <w:r w:rsidRPr="0053130F">
              <w:rPr>
                <w:rFonts w:ascii="Arial" w:hAnsi="Arial" w:cs="Arial"/>
                <w:b/>
                <w:sz w:val="20"/>
                <w:szCs w:val="20"/>
              </w:rPr>
              <w:t>4- II. Mahmut Dönemi'nde,</w:t>
            </w:r>
          </w:p>
          <w:p w:rsidR="004E3059" w:rsidRPr="0053130F" w:rsidRDefault="004E3059" w:rsidP="004E3059">
            <w:pPr>
              <w:rPr>
                <w:rFonts w:ascii="Arial" w:hAnsi="Arial" w:cs="Arial"/>
                <w:sz w:val="20"/>
                <w:szCs w:val="20"/>
              </w:rPr>
            </w:pPr>
            <w:r w:rsidRPr="0053130F">
              <w:rPr>
                <w:rFonts w:ascii="Arial" w:hAnsi="Arial" w:cs="Arial"/>
                <w:sz w:val="20"/>
                <w:szCs w:val="20"/>
              </w:rPr>
              <w:t xml:space="preserve">- </w:t>
            </w:r>
            <w:proofErr w:type="spellStart"/>
            <w:r w:rsidRPr="0053130F">
              <w:rPr>
                <w:rFonts w:ascii="Arial" w:hAnsi="Arial" w:cs="Arial"/>
                <w:sz w:val="20"/>
                <w:szCs w:val="20"/>
              </w:rPr>
              <w:t>Asakir</w:t>
            </w:r>
            <w:proofErr w:type="spellEnd"/>
            <w:r w:rsidRPr="0053130F">
              <w:rPr>
                <w:rFonts w:ascii="Arial" w:hAnsi="Arial" w:cs="Arial"/>
                <w:sz w:val="20"/>
                <w:szCs w:val="20"/>
              </w:rPr>
              <w:t xml:space="preserve">-i </w:t>
            </w:r>
            <w:proofErr w:type="spellStart"/>
            <w:r w:rsidRPr="0053130F">
              <w:rPr>
                <w:rFonts w:ascii="Arial" w:hAnsi="Arial" w:cs="Arial"/>
                <w:sz w:val="20"/>
                <w:szCs w:val="20"/>
              </w:rPr>
              <w:t>Mansure</w:t>
            </w:r>
            <w:proofErr w:type="spellEnd"/>
            <w:r w:rsidRPr="0053130F">
              <w:rPr>
                <w:rFonts w:ascii="Arial" w:hAnsi="Arial" w:cs="Arial"/>
                <w:sz w:val="20"/>
                <w:szCs w:val="20"/>
              </w:rPr>
              <w:t>-i Muhammediye adlı bir ordu kuruldu.</w:t>
            </w:r>
          </w:p>
          <w:p w:rsidR="00842659" w:rsidRPr="0053130F" w:rsidRDefault="004E3059" w:rsidP="004E3059">
            <w:pPr>
              <w:rPr>
                <w:rFonts w:ascii="Arial" w:hAnsi="Arial" w:cs="Arial"/>
                <w:sz w:val="20"/>
                <w:szCs w:val="20"/>
              </w:rPr>
            </w:pPr>
            <w:r w:rsidRPr="0053130F">
              <w:rPr>
                <w:rFonts w:ascii="Arial" w:hAnsi="Arial" w:cs="Arial"/>
                <w:sz w:val="20"/>
                <w:szCs w:val="20"/>
              </w:rPr>
              <w:t xml:space="preserve">- Merkezi yönetim Avrupa ülkelerine benzer bir şekilde </w:t>
            </w:r>
          </w:p>
          <w:p w:rsidR="004E3059" w:rsidRPr="0053130F" w:rsidRDefault="00842659" w:rsidP="004E3059">
            <w:pPr>
              <w:rPr>
                <w:rFonts w:ascii="Arial" w:hAnsi="Arial" w:cs="Arial"/>
                <w:sz w:val="20"/>
                <w:szCs w:val="20"/>
              </w:rPr>
            </w:pPr>
            <w:r w:rsidRPr="0053130F">
              <w:rPr>
                <w:rFonts w:ascii="Arial" w:hAnsi="Arial" w:cs="Arial"/>
                <w:sz w:val="20"/>
                <w:szCs w:val="20"/>
              </w:rPr>
              <w:t xml:space="preserve">   </w:t>
            </w:r>
            <w:proofErr w:type="gramStart"/>
            <w:r w:rsidR="004E3059" w:rsidRPr="0053130F">
              <w:rPr>
                <w:rFonts w:ascii="Arial" w:hAnsi="Arial" w:cs="Arial"/>
                <w:sz w:val="20"/>
                <w:szCs w:val="20"/>
              </w:rPr>
              <w:t>yeniden</w:t>
            </w:r>
            <w:proofErr w:type="gramEnd"/>
            <w:r w:rsidR="004E3059" w:rsidRPr="0053130F">
              <w:rPr>
                <w:rFonts w:ascii="Arial" w:hAnsi="Arial" w:cs="Arial"/>
                <w:sz w:val="20"/>
                <w:szCs w:val="20"/>
              </w:rPr>
              <w:t xml:space="preserve"> düzenledi.</w:t>
            </w:r>
          </w:p>
          <w:p w:rsidR="004E3059" w:rsidRPr="0053130F" w:rsidRDefault="004E3059" w:rsidP="004E3059">
            <w:pPr>
              <w:rPr>
                <w:rFonts w:ascii="Arial" w:hAnsi="Arial" w:cs="Arial"/>
                <w:b/>
                <w:sz w:val="20"/>
                <w:szCs w:val="20"/>
              </w:rPr>
            </w:pPr>
            <w:r w:rsidRPr="0053130F">
              <w:rPr>
                <w:rFonts w:ascii="Arial" w:hAnsi="Arial" w:cs="Arial"/>
                <w:b/>
                <w:sz w:val="20"/>
                <w:szCs w:val="20"/>
              </w:rPr>
              <w:t>Bu gelişmeler dikkate alındığında,</w:t>
            </w:r>
          </w:p>
          <w:p w:rsidR="004E3059" w:rsidRPr="0053130F" w:rsidRDefault="004E3059" w:rsidP="004E3059">
            <w:pPr>
              <w:rPr>
                <w:rFonts w:ascii="Arial" w:hAnsi="Arial" w:cs="Arial"/>
                <w:sz w:val="20"/>
                <w:szCs w:val="20"/>
              </w:rPr>
            </w:pPr>
            <w:r w:rsidRPr="0053130F">
              <w:rPr>
                <w:rFonts w:ascii="Arial" w:hAnsi="Arial" w:cs="Arial"/>
                <w:sz w:val="20"/>
                <w:szCs w:val="20"/>
              </w:rPr>
              <w:t>I. ekonomik,</w:t>
            </w:r>
          </w:p>
          <w:p w:rsidR="004E3059" w:rsidRPr="0053130F" w:rsidRDefault="004E3059" w:rsidP="004E3059">
            <w:pPr>
              <w:rPr>
                <w:rFonts w:ascii="Arial" w:hAnsi="Arial" w:cs="Arial"/>
                <w:sz w:val="20"/>
                <w:szCs w:val="20"/>
              </w:rPr>
            </w:pPr>
            <w:r w:rsidRPr="0053130F">
              <w:rPr>
                <w:rFonts w:ascii="Arial" w:hAnsi="Arial" w:cs="Arial"/>
                <w:sz w:val="20"/>
                <w:szCs w:val="20"/>
              </w:rPr>
              <w:t>II. siyasi,</w:t>
            </w:r>
          </w:p>
          <w:p w:rsidR="004E3059" w:rsidRPr="0053130F" w:rsidRDefault="004E3059" w:rsidP="004E3059">
            <w:pPr>
              <w:rPr>
                <w:rFonts w:ascii="Arial" w:hAnsi="Arial" w:cs="Arial"/>
                <w:sz w:val="20"/>
                <w:szCs w:val="20"/>
              </w:rPr>
            </w:pPr>
            <w:r w:rsidRPr="0053130F">
              <w:rPr>
                <w:rFonts w:ascii="Arial" w:hAnsi="Arial" w:cs="Arial"/>
                <w:sz w:val="20"/>
                <w:szCs w:val="20"/>
              </w:rPr>
              <w:t>III. askeri</w:t>
            </w:r>
          </w:p>
          <w:p w:rsidR="004E3059" w:rsidRPr="0053130F" w:rsidRDefault="004E3059" w:rsidP="004E3059">
            <w:pPr>
              <w:rPr>
                <w:rFonts w:ascii="Arial" w:hAnsi="Arial" w:cs="Arial"/>
                <w:b/>
                <w:sz w:val="20"/>
                <w:szCs w:val="20"/>
              </w:rPr>
            </w:pPr>
            <w:proofErr w:type="gramStart"/>
            <w:r w:rsidRPr="0053130F">
              <w:rPr>
                <w:rFonts w:ascii="Arial" w:hAnsi="Arial" w:cs="Arial"/>
                <w:b/>
                <w:sz w:val="20"/>
                <w:szCs w:val="20"/>
              </w:rPr>
              <w:t>alanlardan</w:t>
            </w:r>
            <w:proofErr w:type="gramEnd"/>
            <w:r w:rsidRPr="0053130F">
              <w:rPr>
                <w:rFonts w:ascii="Arial" w:hAnsi="Arial" w:cs="Arial"/>
                <w:b/>
                <w:sz w:val="20"/>
                <w:szCs w:val="20"/>
              </w:rPr>
              <w:t xml:space="preserve"> hangileriyle ilgili düzenlemeler yapıldığı söylenebilir?</w:t>
            </w:r>
          </w:p>
          <w:p w:rsidR="004E3059" w:rsidRPr="0053130F" w:rsidRDefault="004E3059" w:rsidP="004E3059">
            <w:pPr>
              <w:rPr>
                <w:rFonts w:ascii="Arial" w:hAnsi="Arial" w:cs="Arial"/>
                <w:sz w:val="20"/>
                <w:szCs w:val="20"/>
              </w:rPr>
            </w:pPr>
          </w:p>
          <w:p w:rsidR="004E3059" w:rsidRPr="0053130F" w:rsidRDefault="004E3059" w:rsidP="004E3059">
            <w:pPr>
              <w:rPr>
                <w:rFonts w:ascii="Arial" w:hAnsi="Arial" w:cs="Arial"/>
                <w:sz w:val="20"/>
                <w:szCs w:val="20"/>
              </w:rPr>
            </w:pPr>
            <w:r w:rsidRPr="0053130F">
              <w:rPr>
                <w:rFonts w:ascii="Arial" w:hAnsi="Arial" w:cs="Arial"/>
                <w:sz w:val="20"/>
                <w:szCs w:val="20"/>
              </w:rPr>
              <w:t>A) Yalnız I</w:t>
            </w:r>
            <w:r w:rsidRPr="0053130F">
              <w:rPr>
                <w:rFonts w:ascii="Arial" w:hAnsi="Arial" w:cs="Arial"/>
                <w:sz w:val="20"/>
                <w:szCs w:val="20"/>
              </w:rPr>
              <w:tab/>
              <w:t xml:space="preserve">         B) Yalnız II</w:t>
            </w:r>
            <w:r w:rsidRPr="0053130F">
              <w:rPr>
                <w:rFonts w:ascii="Arial" w:hAnsi="Arial" w:cs="Arial"/>
                <w:sz w:val="20"/>
                <w:szCs w:val="20"/>
              </w:rPr>
              <w:tab/>
              <w:t xml:space="preserve">   C) Yalnız III</w:t>
            </w:r>
          </w:p>
          <w:p w:rsidR="004E3059" w:rsidRPr="0053130F" w:rsidRDefault="004E3059" w:rsidP="004E3059">
            <w:pPr>
              <w:rPr>
                <w:rFonts w:ascii="Arial" w:hAnsi="Arial" w:cs="Arial"/>
                <w:sz w:val="20"/>
                <w:szCs w:val="20"/>
              </w:rPr>
            </w:pPr>
            <w:r w:rsidRPr="0053130F">
              <w:rPr>
                <w:rFonts w:ascii="Arial" w:hAnsi="Arial" w:cs="Arial"/>
                <w:sz w:val="20"/>
                <w:szCs w:val="20"/>
              </w:rPr>
              <w:t xml:space="preserve">                   D) I ve II</w:t>
            </w:r>
            <w:r w:rsidRPr="0053130F">
              <w:rPr>
                <w:rFonts w:ascii="Arial" w:hAnsi="Arial" w:cs="Arial"/>
                <w:sz w:val="20"/>
                <w:szCs w:val="20"/>
              </w:rPr>
              <w:tab/>
              <w:t xml:space="preserve">              </w:t>
            </w:r>
            <w:r w:rsidRPr="002810A3">
              <w:rPr>
                <w:rFonts w:ascii="Arial" w:hAnsi="Arial" w:cs="Arial"/>
                <w:sz w:val="20"/>
                <w:szCs w:val="20"/>
              </w:rPr>
              <w:t xml:space="preserve">E) </w:t>
            </w:r>
            <w:r w:rsidRPr="0053130F">
              <w:rPr>
                <w:rFonts w:ascii="Arial" w:hAnsi="Arial" w:cs="Arial"/>
                <w:sz w:val="20"/>
                <w:szCs w:val="20"/>
              </w:rPr>
              <w:t>II ve III</w:t>
            </w:r>
          </w:p>
          <w:p w:rsidR="004E3059" w:rsidRPr="0053130F" w:rsidRDefault="004E3059" w:rsidP="004E3059">
            <w:pPr>
              <w:rPr>
                <w:rFonts w:ascii="Arial" w:hAnsi="Arial" w:cs="Arial"/>
                <w:sz w:val="20"/>
                <w:szCs w:val="20"/>
              </w:rPr>
            </w:pPr>
          </w:p>
          <w:p w:rsidR="004E3059" w:rsidRPr="0053130F" w:rsidRDefault="004E3059" w:rsidP="004E3059">
            <w:pPr>
              <w:rPr>
                <w:rFonts w:ascii="Arial" w:hAnsi="Arial" w:cs="Arial"/>
                <w:sz w:val="20"/>
                <w:szCs w:val="20"/>
              </w:rPr>
            </w:pPr>
            <w:r w:rsidRPr="0053130F">
              <w:rPr>
                <w:rFonts w:ascii="Arial" w:hAnsi="Arial" w:cs="Arial"/>
                <w:b/>
                <w:sz w:val="20"/>
                <w:szCs w:val="20"/>
              </w:rPr>
              <w:t>5-</w:t>
            </w:r>
            <w:r w:rsidRPr="0053130F">
              <w:rPr>
                <w:rFonts w:ascii="Arial" w:hAnsi="Arial" w:cs="Arial"/>
                <w:sz w:val="20"/>
                <w:szCs w:val="20"/>
              </w:rPr>
              <w:t xml:space="preserve"> Osmanlılar, Çelebi Mehmet Dönemi'nde Türklere ait ticaret gemilerine zarar veren Venedik'le ilk deniz savaşını gerçekleştirmiş, ancak yenilgiye uğramıştır.</w:t>
            </w:r>
          </w:p>
          <w:p w:rsidR="004E3059" w:rsidRPr="0053130F" w:rsidRDefault="004E3059" w:rsidP="004E3059">
            <w:pPr>
              <w:rPr>
                <w:rFonts w:ascii="Arial" w:hAnsi="Arial" w:cs="Arial"/>
                <w:b/>
                <w:sz w:val="20"/>
                <w:szCs w:val="20"/>
              </w:rPr>
            </w:pPr>
            <w:r w:rsidRPr="0053130F">
              <w:rPr>
                <w:rFonts w:ascii="Arial" w:hAnsi="Arial" w:cs="Arial"/>
                <w:b/>
                <w:sz w:val="20"/>
                <w:szCs w:val="20"/>
              </w:rPr>
              <w:t>Bu durum aşağıdakilerden hangisinin kanıtıdır?</w:t>
            </w:r>
          </w:p>
          <w:p w:rsidR="004E3059" w:rsidRPr="0053130F" w:rsidRDefault="004E3059" w:rsidP="004E3059">
            <w:pPr>
              <w:rPr>
                <w:rFonts w:ascii="Arial" w:hAnsi="Arial" w:cs="Arial"/>
                <w:sz w:val="20"/>
                <w:szCs w:val="20"/>
              </w:rPr>
            </w:pPr>
          </w:p>
          <w:p w:rsidR="00842659" w:rsidRPr="0053130F" w:rsidRDefault="004E3059" w:rsidP="004E3059">
            <w:pPr>
              <w:rPr>
                <w:rFonts w:ascii="Arial" w:hAnsi="Arial" w:cs="Arial"/>
                <w:sz w:val="20"/>
                <w:szCs w:val="20"/>
              </w:rPr>
            </w:pPr>
            <w:r w:rsidRPr="002810A3">
              <w:rPr>
                <w:rFonts w:ascii="Arial" w:hAnsi="Arial" w:cs="Arial"/>
                <w:sz w:val="20"/>
                <w:szCs w:val="20"/>
              </w:rPr>
              <w:t xml:space="preserve">A) </w:t>
            </w:r>
            <w:r w:rsidRPr="0053130F">
              <w:rPr>
                <w:rFonts w:ascii="Arial" w:hAnsi="Arial" w:cs="Arial"/>
                <w:sz w:val="20"/>
                <w:szCs w:val="20"/>
              </w:rPr>
              <w:t xml:space="preserve">Osmanlıların yeterince güçlü bir askeri deniz gücüne </w:t>
            </w:r>
          </w:p>
          <w:p w:rsidR="004E3059" w:rsidRPr="0053130F" w:rsidRDefault="00842659" w:rsidP="004E3059">
            <w:pPr>
              <w:rPr>
                <w:rFonts w:ascii="Arial" w:hAnsi="Arial" w:cs="Arial"/>
                <w:sz w:val="20"/>
                <w:szCs w:val="20"/>
              </w:rPr>
            </w:pPr>
            <w:r w:rsidRPr="0053130F">
              <w:rPr>
                <w:rFonts w:ascii="Arial" w:hAnsi="Arial" w:cs="Arial"/>
                <w:sz w:val="20"/>
                <w:szCs w:val="20"/>
              </w:rPr>
              <w:t xml:space="preserve">     </w:t>
            </w:r>
            <w:proofErr w:type="gramStart"/>
            <w:r w:rsidR="004E3059" w:rsidRPr="0053130F">
              <w:rPr>
                <w:rFonts w:ascii="Arial" w:hAnsi="Arial" w:cs="Arial"/>
                <w:sz w:val="20"/>
                <w:szCs w:val="20"/>
              </w:rPr>
              <w:t>sahip</w:t>
            </w:r>
            <w:proofErr w:type="gramEnd"/>
            <w:r w:rsidR="004E3059" w:rsidRPr="0053130F">
              <w:rPr>
                <w:rFonts w:ascii="Arial" w:hAnsi="Arial" w:cs="Arial"/>
                <w:sz w:val="20"/>
                <w:szCs w:val="20"/>
              </w:rPr>
              <w:t xml:space="preserve"> olmadığının</w:t>
            </w:r>
          </w:p>
          <w:p w:rsidR="004E3059" w:rsidRPr="0053130F" w:rsidRDefault="004E3059" w:rsidP="004E3059">
            <w:pPr>
              <w:rPr>
                <w:rFonts w:ascii="Arial" w:hAnsi="Arial" w:cs="Arial"/>
                <w:sz w:val="20"/>
                <w:szCs w:val="20"/>
              </w:rPr>
            </w:pPr>
            <w:r w:rsidRPr="0053130F">
              <w:rPr>
                <w:rFonts w:ascii="Arial" w:hAnsi="Arial" w:cs="Arial"/>
                <w:sz w:val="20"/>
                <w:szCs w:val="20"/>
              </w:rPr>
              <w:t>B) Anadolu'da siyasi kayıplar yaşandığının</w:t>
            </w:r>
          </w:p>
          <w:p w:rsidR="004E3059" w:rsidRPr="0053130F" w:rsidRDefault="004E3059" w:rsidP="004E3059">
            <w:pPr>
              <w:rPr>
                <w:rFonts w:ascii="Arial" w:hAnsi="Arial" w:cs="Arial"/>
                <w:sz w:val="20"/>
                <w:szCs w:val="20"/>
              </w:rPr>
            </w:pPr>
            <w:r w:rsidRPr="0053130F">
              <w:rPr>
                <w:rFonts w:ascii="Arial" w:hAnsi="Arial" w:cs="Arial"/>
                <w:sz w:val="20"/>
                <w:szCs w:val="20"/>
              </w:rPr>
              <w:t>C) Bizans Devleti'nin Avrupa'dan yardım aldığının</w:t>
            </w:r>
          </w:p>
          <w:p w:rsidR="00842659" w:rsidRPr="0053130F" w:rsidRDefault="004E3059" w:rsidP="004E3059">
            <w:pPr>
              <w:rPr>
                <w:rFonts w:ascii="Arial" w:hAnsi="Arial" w:cs="Arial"/>
                <w:sz w:val="20"/>
                <w:szCs w:val="20"/>
              </w:rPr>
            </w:pPr>
            <w:r w:rsidRPr="0053130F">
              <w:rPr>
                <w:rFonts w:ascii="Arial" w:hAnsi="Arial" w:cs="Arial"/>
                <w:sz w:val="20"/>
                <w:szCs w:val="20"/>
              </w:rPr>
              <w:t xml:space="preserve">D) Osmanlı yönetiminin Anadolu'da Türk beyliklerinden </w:t>
            </w:r>
          </w:p>
          <w:p w:rsidR="004E3059" w:rsidRPr="0053130F" w:rsidRDefault="00842659" w:rsidP="004E3059">
            <w:pPr>
              <w:rPr>
                <w:rFonts w:ascii="Arial" w:hAnsi="Arial" w:cs="Arial"/>
                <w:sz w:val="20"/>
                <w:szCs w:val="20"/>
              </w:rPr>
            </w:pPr>
            <w:r w:rsidRPr="0053130F">
              <w:rPr>
                <w:rFonts w:ascii="Arial" w:hAnsi="Arial" w:cs="Arial"/>
                <w:sz w:val="20"/>
                <w:szCs w:val="20"/>
              </w:rPr>
              <w:t xml:space="preserve">     </w:t>
            </w:r>
            <w:proofErr w:type="gramStart"/>
            <w:r w:rsidR="004E3059" w:rsidRPr="0053130F">
              <w:rPr>
                <w:rFonts w:ascii="Arial" w:hAnsi="Arial" w:cs="Arial"/>
                <w:sz w:val="20"/>
                <w:szCs w:val="20"/>
              </w:rPr>
              <w:t>yardım</w:t>
            </w:r>
            <w:proofErr w:type="gramEnd"/>
            <w:r w:rsidR="004E3059" w:rsidRPr="0053130F">
              <w:rPr>
                <w:rFonts w:ascii="Arial" w:hAnsi="Arial" w:cs="Arial"/>
                <w:sz w:val="20"/>
                <w:szCs w:val="20"/>
              </w:rPr>
              <w:t xml:space="preserve"> almaya çalıştığının</w:t>
            </w:r>
          </w:p>
          <w:p w:rsidR="004E3059" w:rsidRPr="0053130F" w:rsidRDefault="004E3059" w:rsidP="004E3059">
            <w:pPr>
              <w:rPr>
                <w:rFonts w:ascii="Arial" w:hAnsi="Arial" w:cs="Arial"/>
                <w:sz w:val="20"/>
                <w:szCs w:val="20"/>
              </w:rPr>
            </w:pPr>
            <w:r w:rsidRPr="0053130F">
              <w:rPr>
                <w:rFonts w:ascii="Arial" w:hAnsi="Arial" w:cs="Arial"/>
                <w:sz w:val="20"/>
                <w:szCs w:val="20"/>
              </w:rPr>
              <w:t>E) Akdeniz limanlarının ticari etkinliğinin gerilediğinin</w:t>
            </w:r>
          </w:p>
        </w:tc>
      </w:tr>
    </w:tbl>
    <w:p w:rsidR="002B355B" w:rsidRPr="0053130F" w:rsidRDefault="002B355B" w:rsidP="00CC55D8">
      <w:pPr>
        <w:spacing w:after="0"/>
        <w:rPr>
          <w:rFonts w:ascii="Arial" w:hAnsi="Arial" w:cs="Arial"/>
          <w:b/>
        </w:rPr>
      </w:pPr>
    </w:p>
    <w:p w:rsidR="00532E98" w:rsidRPr="0053130F" w:rsidRDefault="00532E98" w:rsidP="00CC55D8">
      <w:pPr>
        <w:spacing w:after="0"/>
        <w:rPr>
          <w:rFonts w:ascii="Arial" w:hAnsi="Arial" w:cs="Arial"/>
          <w:b/>
        </w:rPr>
      </w:pPr>
    </w:p>
    <w:p w:rsidR="00AC6CE9" w:rsidRPr="0053130F" w:rsidRDefault="00AC6CE9" w:rsidP="00CC55D8">
      <w:pPr>
        <w:spacing w:after="0"/>
        <w:rPr>
          <w:rFonts w:ascii="Arial" w:hAnsi="Arial" w:cs="Arial"/>
        </w:rPr>
      </w:pPr>
      <w:r w:rsidRPr="0053130F">
        <w:rPr>
          <w:rFonts w:ascii="Arial" w:hAnsi="Arial" w:cs="Arial"/>
          <w:b/>
        </w:rPr>
        <w:t xml:space="preserve">Aşağıdaki </w:t>
      </w:r>
      <w:r w:rsidR="00405CDE" w:rsidRPr="0053130F">
        <w:rPr>
          <w:rFonts w:ascii="Arial" w:hAnsi="Arial" w:cs="Arial"/>
          <w:b/>
        </w:rPr>
        <w:t xml:space="preserve">soruları </w:t>
      </w:r>
      <w:r w:rsidRPr="0053130F">
        <w:rPr>
          <w:rFonts w:ascii="Arial" w:hAnsi="Arial" w:cs="Arial"/>
          <w:b/>
        </w:rPr>
        <w:t xml:space="preserve">çözünüz. </w:t>
      </w:r>
      <w:r w:rsidRPr="0053130F">
        <w:rPr>
          <w:rFonts w:ascii="Arial" w:hAnsi="Arial" w:cs="Arial"/>
        </w:rPr>
        <w:t>(</w:t>
      </w:r>
      <w:r w:rsidR="006D08AB">
        <w:rPr>
          <w:rFonts w:ascii="Arial" w:hAnsi="Arial" w:cs="Arial"/>
        </w:rPr>
        <w:t xml:space="preserve">7x10 </w:t>
      </w:r>
      <w:r w:rsidR="008B3027">
        <w:rPr>
          <w:rFonts w:ascii="Arial" w:hAnsi="Arial" w:cs="Arial"/>
        </w:rPr>
        <w:t>=</w:t>
      </w:r>
      <w:r w:rsidR="006D08AB">
        <w:rPr>
          <w:rFonts w:ascii="Arial" w:hAnsi="Arial" w:cs="Arial"/>
        </w:rPr>
        <w:t>70</w:t>
      </w:r>
      <w:r w:rsidR="00D21788" w:rsidRPr="0053130F">
        <w:rPr>
          <w:rFonts w:ascii="Arial" w:hAnsi="Arial" w:cs="Arial"/>
        </w:rPr>
        <w:t xml:space="preserve"> puan</w:t>
      </w:r>
      <w:r w:rsidRPr="0053130F">
        <w:rPr>
          <w:rFonts w:ascii="Arial" w:hAnsi="Arial" w:cs="Arial"/>
        </w:rPr>
        <w:t>)</w:t>
      </w:r>
      <w:r w:rsidRPr="0053130F">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53130F" w:rsidTr="00DC48A8">
        <w:trPr>
          <w:trHeight w:val="492"/>
        </w:trPr>
        <w:tc>
          <w:tcPr>
            <w:tcW w:w="5528" w:type="dxa"/>
          </w:tcPr>
          <w:p w:rsidR="00B67259" w:rsidRPr="008B3027" w:rsidRDefault="00501368" w:rsidP="00B67259">
            <w:pPr>
              <w:autoSpaceDE w:val="0"/>
              <w:autoSpaceDN w:val="0"/>
              <w:adjustRightInd w:val="0"/>
              <w:rPr>
                <w:rFonts w:ascii="Arial" w:hAnsi="Arial" w:cs="Arial"/>
                <w:b/>
              </w:rPr>
            </w:pPr>
            <w:r w:rsidRPr="008B3027">
              <w:rPr>
                <w:rFonts w:ascii="Arial" w:hAnsi="Arial" w:cs="Arial"/>
                <w:b/>
              </w:rPr>
              <w:t xml:space="preserve">Soru 1: </w:t>
            </w:r>
            <w:r w:rsidR="00B67259" w:rsidRPr="008B3027">
              <w:rPr>
                <w:rFonts w:ascii="Arial" w:hAnsi="Arial" w:cs="Arial"/>
              </w:rPr>
              <w:t>Türk devletlerinde yönetme yetkisini Gök Tanrı’dan alan kağan, bu yetkiyi sadece kendi devletinde değil yeryüzündeki bütün insanlar üzerinde kullanmayı düşünmüştür.</w:t>
            </w:r>
            <w:r w:rsidR="00B67259" w:rsidRPr="008B3027">
              <w:rPr>
                <w:rFonts w:ascii="Arial" w:hAnsi="Arial" w:cs="Arial"/>
                <w:b/>
              </w:rPr>
              <w:t xml:space="preserve"> </w:t>
            </w:r>
          </w:p>
          <w:p w:rsidR="00B67259" w:rsidRPr="008B3027" w:rsidRDefault="00B67259" w:rsidP="00B67259">
            <w:pPr>
              <w:autoSpaceDE w:val="0"/>
              <w:autoSpaceDN w:val="0"/>
              <w:adjustRightInd w:val="0"/>
              <w:rPr>
                <w:rFonts w:ascii="Arial" w:hAnsi="Arial" w:cs="Arial"/>
                <w:b/>
              </w:rPr>
            </w:pPr>
            <w:r w:rsidRPr="008B3027">
              <w:rPr>
                <w:rFonts w:ascii="Arial" w:hAnsi="Arial" w:cs="Arial"/>
                <w:b/>
              </w:rPr>
              <w:t xml:space="preserve">Bu durum nasıl bir sonuç doğurmuştur? </w:t>
            </w:r>
            <w:r w:rsidRPr="008B3027">
              <w:rPr>
                <w:rFonts w:ascii="Arial" w:hAnsi="Arial" w:cs="Arial"/>
              </w:rPr>
              <w:t>(</w:t>
            </w:r>
            <w:proofErr w:type="gramStart"/>
            <w:r w:rsidRPr="008B3027">
              <w:rPr>
                <w:rFonts w:ascii="Arial" w:hAnsi="Arial" w:cs="Arial"/>
              </w:rPr>
              <w:t>10  puan</w:t>
            </w:r>
            <w:proofErr w:type="gramEnd"/>
            <w:r w:rsidRPr="008B3027">
              <w:rPr>
                <w:rFonts w:ascii="Arial" w:hAnsi="Arial" w:cs="Arial"/>
              </w:rPr>
              <w:t>)</w:t>
            </w:r>
          </w:p>
          <w:p w:rsidR="00B838AC" w:rsidRPr="008B3027" w:rsidRDefault="00B838AC" w:rsidP="00CC55D8">
            <w:pPr>
              <w:autoSpaceDE w:val="0"/>
              <w:autoSpaceDN w:val="0"/>
              <w:adjustRightInd w:val="0"/>
              <w:rPr>
                <w:rFonts w:ascii="Arial" w:hAnsi="Arial" w:cs="Arial"/>
                <w:b/>
              </w:rPr>
            </w:pPr>
          </w:p>
          <w:p w:rsidR="00B06F64" w:rsidRPr="008B3027" w:rsidRDefault="00B06F64" w:rsidP="00CC55D8">
            <w:pPr>
              <w:rPr>
                <w:rFonts w:ascii="Arial" w:hAnsi="Arial" w:cs="Arial"/>
              </w:rPr>
            </w:pPr>
          </w:p>
          <w:p w:rsidR="00AD2D43" w:rsidRPr="008B3027" w:rsidRDefault="00AD2D43" w:rsidP="00CC55D8">
            <w:pPr>
              <w:rPr>
                <w:rFonts w:ascii="Arial" w:hAnsi="Arial" w:cs="Arial"/>
                <w:b/>
              </w:rPr>
            </w:pPr>
          </w:p>
          <w:p w:rsidR="00AD2D43" w:rsidRPr="008B3027" w:rsidRDefault="00AD2D43" w:rsidP="00CC55D8">
            <w:pPr>
              <w:rPr>
                <w:rFonts w:ascii="Arial" w:hAnsi="Arial" w:cs="Arial"/>
                <w:b/>
              </w:rPr>
            </w:pPr>
          </w:p>
          <w:p w:rsidR="00AD2D43" w:rsidRPr="008B3027" w:rsidRDefault="00AD2D43" w:rsidP="00CC55D8">
            <w:pPr>
              <w:rPr>
                <w:rFonts w:ascii="Arial" w:hAnsi="Arial" w:cs="Arial"/>
                <w:b/>
              </w:rPr>
            </w:pPr>
          </w:p>
          <w:p w:rsidR="00AD2D43" w:rsidRPr="008B3027" w:rsidRDefault="00AD2D43" w:rsidP="00CC55D8">
            <w:pPr>
              <w:rPr>
                <w:rFonts w:ascii="Arial" w:hAnsi="Arial" w:cs="Arial"/>
                <w:b/>
              </w:rPr>
            </w:pPr>
          </w:p>
          <w:p w:rsidR="00AD2D43" w:rsidRPr="008B3027" w:rsidRDefault="00AD2D43" w:rsidP="00CC55D8">
            <w:pPr>
              <w:rPr>
                <w:rFonts w:ascii="Arial" w:hAnsi="Arial" w:cs="Arial"/>
                <w:b/>
              </w:rPr>
            </w:pPr>
          </w:p>
          <w:p w:rsidR="00AD2D43" w:rsidRPr="008B3027" w:rsidRDefault="00AD2D43" w:rsidP="00CC55D8">
            <w:pPr>
              <w:rPr>
                <w:rFonts w:ascii="Arial" w:hAnsi="Arial" w:cs="Arial"/>
                <w:b/>
              </w:rPr>
            </w:pPr>
          </w:p>
          <w:p w:rsidR="00AD2D43" w:rsidRPr="008B3027" w:rsidRDefault="00AD2D43" w:rsidP="00CC55D8">
            <w:pPr>
              <w:rPr>
                <w:rFonts w:ascii="Arial" w:hAnsi="Arial" w:cs="Arial"/>
                <w:b/>
              </w:rPr>
            </w:pPr>
          </w:p>
          <w:p w:rsidR="003351A2" w:rsidRDefault="003351A2" w:rsidP="003A4466">
            <w:pPr>
              <w:rPr>
                <w:rFonts w:ascii="Arial" w:hAnsi="Arial" w:cs="Arial"/>
                <w:b/>
              </w:rPr>
            </w:pPr>
          </w:p>
          <w:p w:rsidR="008B3027" w:rsidRPr="008B3027" w:rsidRDefault="00501368" w:rsidP="003A4466">
            <w:pPr>
              <w:rPr>
                <w:rFonts w:ascii="Arial" w:hAnsi="Arial" w:cs="Arial"/>
              </w:rPr>
            </w:pPr>
            <w:r w:rsidRPr="008B3027">
              <w:rPr>
                <w:rFonts w:ascii="Arial" w:hAnsi="Arial" w:cs="Arial"/>
                <w:b/>
              </w:rPr>
              <w:t xml:space="preserve">Soru 2: </w:t>
            </w:r>
            <w:r w:rsidR="008B3027" w:rsidRPr="008B3027">
              <w:rPr>
                <w:rFonts w:ascii="Arial" w:hAnsi="Arial" w:cs="Arial"/>
                <w:b/>
              </w:rPr>
              <w:t xml:space="preserve">Günümüze kadar kurulan Türk Devletlerini </w:t>
            </w:r>
            <w:proofErr w:type="gramStart"/>
            <w:r w:rsidR="008B3027" w:rsidRPr="008B3027">
              <w:rPr>
                <w:rFonts w:ascii="Arial" w:hAnsi="Arial" w:cs="Arial"/>
                <w:b/>
              </w:rPr>
              <w:t>tamamının  Hun</w:t>
            </w:r>
            <w:proofErr w:type="gramEnd"/>
            <w:r w:rsidR="008B3027" w:rsidRPr="008B3027">
              <w:rPr>
                <w:rFonts w:ascii="Arial" w:hAnsi="Arial" w:cs="Arial"/>
                <w:b/>
              </w:rPr>
              <w:t xml:space="preserve"> Kağanı Mete ile ne gibi bir ilişkisi olabilir? </w:t>
            </w:r>
            <w:r w:rsidR="008B3027" w:rsidRPr="008B3027">
              <w:rPr>
                <w:rFonts w:ascii="Arial" w:hAnsi="Arial" w:cs="Arial"/>
              </w:rPr>
              <w:t>(</w:t>
            </w:r>
            <w:proofErr w:type="gramStart"/>
            <w:r w:rsidR="008B3027" w:rsidRPr="008B3027">
              <w:rPr>
                <w:rFonts w:ascii="Arial" w:hAnsi="Arial" w:cs="Arial"/>
              </w:rPr>
              <w:t>10  puan</w:t>
            </w:r>
            <w:proofErr w:type="gramEnd"/>
            <w:r w:rsidR="008B3027" w:rsidRPr="008B3027">
              <w:rPr>
                <w:rFonts w:ascii="Arial" w:hAnsi="Arial" w:cs="Arial"/>
              </w:rPr>
              <w:t>)</w:t>
            </w:r>
            <w:r w:rsidR="008B3027" w:rsidRPr="008B3027">
              <w:rPr>
                <w:rFonts w:ascii="Arial" w:hAnsi="Arial" w:cs="Arial"/>
                <w:b/>
              </w:rPr>
              <w:br/>
            </w:r>
          </w:p>
          <w:p w:rsidR="00B838AC" w:rsidRPr="008B3027" w:rsidRDefault="008B3027" w:rsidP="008B3027">
            <w:pPr>
              <w:rPr>
                <w:rFonts w:ascii="Arial" w:hAnsi="Arial" w:cs="Arial"/>
              </w:rPr>
            </w:pPr>
            <w:r w:rsidRPr="008B3027">
              <w:rPr>
                <w:rFonts w:ascii="Arial" w:hAnsi="Arial" w:cs="Arial"/>
              </w:rPr>
              <w:t xml:space="preserve"> </w:t>
            </w:r>
          </w:p>
          <w:p w:rsidR="00B838AC" w:rsidRPr="008B3027" w:rsidRDefault="00B838AC" w:rsidP="00CC55D8">
            <w:pPr>
              <w:autoSpaceDE w:val="0"/>
              <w:autoSpaceDN w:val="0"/>
              <w:adjustRightInd w:val="0"/>
              <w:rPr>
                <w:rFonts w:ascii="Arial" w:hAnsi="Arial" w:cs="Arial"/>
                <w:b/>
              </w:rPr>
            </w:pPr>
          </w:p>
          <w:p w:rsidR="00581FCF" w:rsidRPr="008B3027" w:rsidRDefault="00581FCF"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8B3027" w:rsidRPr="008B3027" w:rsidRDefault="00501368" w:rsidP="008B3027">
            <w:pPr>
              <w:rPr>
                <w:rFonts w:ascii="Arial" w:hAnsi="Arial" w:cs="Arial"/>
                <w:b/>
              </w:rPr>
            </w:pPr>
            <w:r w:rsidRPr="008B3027">
              <w:rPr>
                <w:rFonts w:ascii="Arial" w:hAnsi="Arial" w:cs="Arial"/>
                <w:b/>
              </w:rPr>
              <w:t>Soru 3:</w:t>
            </w:r>
            <w:r w:rsidR="008B3027" w:rsidRPr="008B3027">
              <w:rPr>
                <w:rFonts w:ascii="Arial" w:hAnsi="Arial" w:cs="Arial"/>
                <w:b/>
              </w:rPr>
              <w:t xml:space="preserve"> Türk savaş sistemi</w:t>
            </w:r>
            <w:r w:rsidR="008B3027" w:rsidRPr="008B3027">
              <w:rPr>
                <w:rFonts w:ascii="Arial" w:hAnsi="Arial" w:cs="Arial"/>
              </w:rPr>
              <w:t xml:space="preserve"> “hareket ve sürat</w:t>
            </w:r>
            <w:r w:rsidR="008B3027" w:rsidRPr="008B3027">
              <w:rPr>
                <w:rFonts w:ascii="Arial" w:hAnsi="Arial" w:cs="Arial"/>
                <w:b/>
              </w:rPr>
              <w:t xml:space="preserve">” üzerine kurulmuştu diyen bir kişi bu görüşünü Türk ordusunun hangi özelliğine dayandırmaktadır? </w:t>
            </w:r>
            <w:r w:rsidR="008B3027" w:rsidRPr="008B3027">
              <w:rPr>
                <w:rFonts w:ascii="Arial" w:hAnsi="Arial" w:cs="Arial"/>
              </w:rPr>
              <w:t>(10 puan)</w:t>
            </w:r>
          </w:p>
          <w:p w:rsidR="008B3027" w:rsidRPr="008B3027" w:rsidRDefault="008B3027" w:rsidP="008B3027">
            <w:pPr>
              <w:rPr>
                <w:rFonts w:ascii="Arial" w:hAnsi="Arial" w:cs="Arial"/>
                <w:b/>
              </w:rPr>
            </w:pPr>
          </w:p>
          <w:p w:rsidR="00273706" w:rsidRPr="008B3027" w:rsidRDefault="00273706" w:rsidP="00CC55D8">
            <w:pPr>
              <w:rPr>
                <w:rFonts w:ascii="Arial" w:hAnsi="Arial" w:cs="Arial"/>
              </w:rPr>
            </w:pPr>
          </w:p>
          <w:p w:rsidR="004D58DC" w:rsidRPr="008B3027" w:rsidRDefault="004D58DC" w:rsidP="00CC55D8">
            <w:pPr>
              <w:rPr>
                <w:rFonts w:ascii="Arial" w:hAnsi="Arial" w:cs="Arial"/>
              </w:rPr>
            </w:pPr>
          </w:p>
          <w:p w:rsidR="00AD2D43" w:rsidRPr="008B3027" w:rsidRDefault="00AD2D43" w:rsidP="00CC55D8">
            <w:pPr>
              <w:rPr>
                <w:rFonts w:ascii="Arial" w:hAnsi="Arial" w:cs="Arial"/>
              </w:rPr>
            </w:pPr>
          </w:p>
          <w:p w:rsidR="00AD2D43" w:rsidRDefault="00AD2D43" w:rsidP="00CC55D8">
            <w:pPr>
              <w:rPr>
                <w:rFonts w:ascii="Arial" w:hAnsi="Arial" w:cs="Arial"/>
              </w:rPr>
            </w:pPr>
          </w:p>
          <w:p w:rsidR="00D26D90" w:rsidRPr="008B3027" w:rsidRDefault="00D26D90"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D26D90" w:rsidRPr="008B3027" w:rsidRDefault="00022739" w:rsidP="00D26D90">
            <w:pPr>
              <w:rPr>
                <w:rFonts w:ascii="Arial" w:hAnsi="Arial" w:cs="Arial"/>
              </w:rPr>
            </w:pPr>
            <w:r>
              <w:rPr>
                <w:rFonts w:ascii="Arial" w:hAnsi="Arial" w:cs="Arial"/>
                <w:b/>
              </w:rPr>
              <w:t xml:space="preserve">Soru 4: </w:t>
            </w:r>
            <w:bookmarkStart w:id="0" w:name="_GoBack"/>
            <w:bookmarkEnd w:id="0"/>
            <w:r w:rsidR="00D26D90" w:rsidRPr="008B3027">
              <w:rPr>
                <w:rFonts w:ascii="Arial" w:hAnsi="Arial" w:cs="Arial"/>
                <w:b/>
              </w:rPr>
              <w:t xml:space="preserve">Türk-İslam Devletlerinde sultanın asli görevleri nelerdir? </w:t>
            </w:r>
            <w:r w:rsidR="00D26D90" w:rsidRPr="008B3027">
              <w:rPr>
                <w:rFonts w:ascii="Arial" w:hAnsi="Arial" w:cs="Arial"/>
              </w:rPr>
              <w:t>(10 puan)</w:t>
            </w:r>
          </w:p>
          <w:p w:rsidR="00D035B4" w:rsidRPr="008B3027" w:rsidRDefault="00D035B4" w:rsidP="00CC55D8">
            <w:pPr>
              <w:rPr>
                <w:rFonts w:ascii="Arial" w:hAnsi="Arial" w:cs="Arial"/>
              </w:rPr>
            </w:pPr>
          </w:p>
        </w:tc>
        <w:tc>
          <w:tcPr>
            <w:tcW w:w="5245" w:type="dxa"/>
          </w:tcPr>
          <w:p w:rsidR="00D26D90" w:rsidRDefault="00D26D90" w:rsidP="008B3027">
            <w:pPr>
              <w:autoSpaceDE w:val="0"/>
              <w:autoSpaceDN w:val="0"/>
              <w:adjustRightInd w:val="0"/>
              <w:rPr>
                <w:rFonts w:ascii="Arial" w:hAnsi="Arial" w:cs="Arial"/>
                <w:b/>
              </w:rPr>
            </w:pPr>
          </w:p>
          <w:p w:rsidR="00D26D90" w:rsidRDefault="00D26D90" w:rsidP="008B3027">
            <w:pPr>
              <w:autoSpaceDE w:val="0"/>
              <w:autoSpaceDN w:val="0"/>
              <w:adjustRightInd w:val="0"/>
              <w:rPr>
                <w:rFonts w:ascii="Arial" w:hAnsi="Arial" w:cs="Arial"/>
                <w:b/>
              </w:rPr>
            </w:pPr>
          </w:p>
          <w:p w:rsidR="00D26D90" w:rsidRDefault="00D26D90" w:rsidP="008B3027">
            <w:pPr>
              <w:autoSpaceDE w:val="0"/>
              <w:autoSpaceDN w:val="0"/>
              <w:adjustRightInd w:val="0"/>
              <w:rPr>
                <w:rFonts w:ascii="Arial" w:hAnsi="Arial" w:cs="Arial"/>
                <w:b/>
              </w:rPr>
            </w:pPr>
          </w:p>
          <w:p w:rsidR="008B3027" w:rsidRPr="008B3027" w:rsidRDefault="00AD2D43" w:rsidP="008B3027">
            <w:pPr>
              <w:autoSpaceDE w:val="0"/>
              <w:autoSpaceDN w:val="0"/>
              <w:adjustRightInd w:val="0"/>
              <w:rPr>
                <w:rFonts w:ascii="Arial" w:hAnsi="Arial" w:cs="Arial"/>
                <w:b/>
              </w:rPr>
            </w:pPr>
            <w:r w:rsidRPr="008B3027">
              <w:rPr>
                <w:rFonts w:ascii="Arial" w:hAnsi="Arial" w:cs="Arial"/>
                <w:b/>
              </w:rPr>
              <w:t>Soru 5</w:t>
            </w:r>
            <w:r w:rsidR="00501368" w:rsidRPr="008B3027">
              <w:rPr>
                <w:rFonts w:ascii="Arial" w:hAnsi="Arial" w:cs="Arial"/>
                <w:b/>
              </w:rPr>
              <w:t xml:space="preserve">: </w:t>
            </w:r>
            <w:proofErr w:type="spellStart"/>
            <w:r w:rsidR="008B3027" w:rsidRPr="008B3027">
              <w:rPr>
                <w:rFonts w:ascii="Arial" w:hAnsi="Arial" w:cs="Arial"/>
              </w:rPr>
              <w:t>Divanıhümayunda</w:t>
            </w:r>
            <w:proofErr w:type="spellEnd"/>
            <w:r w:rsidR="008B3027" w:rsidRPr="008B3027">
              <w:rPr>
                <w:rFonts w:ascii="Arial" w:hAnsi="Arial" w:cs="Arial"/>
              </w:rPr>
              <w:t xml:space="preserve"> toplumu ilgilendiren, idari, mali ve askerî konular ve yöneticilerin kendi başlarına karar veremedikleri meseleler görüşülür, karara bağlanır ve padişahın onayına sunulurdu. Burada alınan kararlar şeyhülislamın fetvasından sonra kanun olarak yürürlüğe girerdi. </w:t>
            </w:r>
          </w:p>
          <w:p w:rsidR="008B3027" w:rsidRPr="008B3027" w:rsidRDefault="008B3027" w:rsidP="008B3027">
            <w:pPr>
              <w:rPr>
                <w:rFonts w:ascii="Arial" w:hAnsi="Arial" w:cs="Arial"/>
                <w:b/>
              </w:rPr>
            </w:pPr>
            <w:r w:rsidRPr="008B3027">
              <w:rPr>
                <w:rFonts w:ascii="Arial" w:hAnsi="Arial" w:cs="Arial"/>
                <w:b/>
              </w:rPr>
              <w:t xml:space="preserve">Paragraftan çıkarılacak en doğru yargılar sizce neler olmalıdır? </w:t>
            </w:r>
            <w:r w:rsidRPr="008B3027">
              <w:rPr>
                <w:rFonts w:ascii="Arial" w:hAnsi="Arial" w:cs="Arial"/>
              </w:rPr>
              <w:t>(1</w:t>
            </w:r>
            <w:r>
              <w:rPr>
                <w:rFonts w:ascii="Arial" w:hAnsi="Arial" w:cs="Arial"/>
              </w:rPr>
              <w:t>5</w:t>
            </w:r>
            <w:r w:rsidRPr="008B3027">
              <w:rPr>
                <w:rFonts w:ascii="Arial" w:hAnsi="Arial" w:cs="Arial"/>
              </w:rPr>
              <w:t xml:space="preserve"> puan)</w:t>
            </w:r>
          </w:p>
          <w:p w:rsidR="008B3027" w:rsidRPr="008B3027" w:rsidRDefault="008B3027" w:rsidP="008B3027">
            <w:pPr>
              <w:rPr>
                <w:rFonts w:ascii="Arial" w:hAnsi="Arial" w:cs="Arial"/>
              </w:rPr>
            </w:pPr>
          </w:p>
          <w:p w:rsidR="00B06F64" w:rsidRPr="008B3027" w:rsidRDefault="00B06F64" w:rsidP="00CC55D8">
            <w:pPr>
              <w:rPr>
                <w:rFonts w:ascii="Arial" w:hAnsi="Arial" w:cs="Arial"/>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D26D90" w:rsidRDefault="00D26D90" w:rsidP="008D7E33">
            <w:pPr>
              <w:rPr>
                <w:rFonts w:ascii="Arial" w:hAnsi="Arial" w:cs="Arial"/>
                <w:b/>
              </w:rPr>
            </w:pPr>
          </w:p>
          <w:p w:rsidR="008D7E33" w:rsidRPr="006D08AB" w:rsidRDefault="006D08AB" w:rsidP="008D7E33">
            <w:pPr>
              <w:rPr>
                <w:rFonts w:ascii="Arial" w:hAnsi="Arial" w:cs="Arial"/>
                <w:b/>
              </w:rPr>
            </w:pPr>
            <w:r w:rsidRPr="008B3027">
              <w:rPr>
                <w:rFonts w:ascii="Arial" w:hAnsi="Arial" w:cs="Arial"/>
                <w:b/>
              </w:rPr>
              <w:t>Soru</w:t>
            </w:r>
            <w:r>
              <w:rPr>
                <w:rFonts w:ascii="Arial" w:hAnsi="Arial" w:cs="Arial"/>
                <w:b/>
              </w:rPr>
              <w:t xml:space="preserve"> 6</w:t>
            </w:r>
            <w:r w:rsidR="008D7E33" w:rsidRPr="006D08AB">
              <w:rPr>
                <w:rFonts w:ascii="Arial" w:hAnsi="Arial" w:cs="Arial"/>
                <w:b/>
              </w:rPr>
              <w:t>: Ordu millet ne demektir?</w:t>
            </w:r>
          </w:p>
          <w:p w:rsidR="008D7E33" w:rsidRPr="006D08AB" w:rsidRDefault="008D7E33" w:rsidP="008D7E33">
            <w:pPr>
              <w:rPr>
                <w:rFonts w:ascii="Arial" w:hAnsi="Arial" w:cs="Arial"/>
              </w:rPr>
            </w:pPr>
            <w:r w:rsidRPr="006D08AB">
              <w:rPr>
                <w:rFonts w:ascii="Arial" w:hAnsi="Arial" w:cs="Arial"/>
              </w:rPr>
              <w:br/>
            </w:r>
          </w:p>
          <w:p w:rsidR="00D26D90" w:rsidRDefault="00D26D90" w:rsidP="008D7E33">
            <w:pPr>
              <w:rPr>
                <w:rFonts w:ascii="Arial" w:hAnsi="Arial" w:cs="Arial"/>
              </w:rPr>
            </w:pPr>
          </w:p>
          <w:p w:rsidR="00D26D90" w:rsidRDefault="00D26D90" w:rsidP="008D7E33">
            <w:pPr>
              <w:rPr>
                <w:rFonts w:ascii="Arial" w:hAnsi="Arial" w:cs="Arial"/>
              </w:rPr>
            </w:pPr>
          </w:p>
          <w:p w:rsidR="00D26D90" w:rsidRDefault="00D26D90" w:rsidP="008D7E33">
            <w:pPr>
              <w:rPr>
                <w:rFonts w:ascii="Arial" w:hAnsi="Arial" w:cs="Arial"/>
              </w:rPr>
            </w:pPr>
          </w:p>
          <w:p w:rsidR="00D26D90" w:rsidRDefault="00D26D90" w:rsidP="008D7E33">
            <w:pPr>
              <w:rPr>
                <w:rFonts w:ascii="Arial" w:hAnsi="Arial" w:cs="Arial"/>
              </w:rPr>
            </w:pPr>
          </w:p>
          <w:p w:rsidR="00D26D90" w:rsidRDefault="00D26D90" w:rsidP="008D7E33">
            <w:pPr>
              <w:rPr>
                <w:rFonts w:ascii="Arial" w:hAnsi="Arial" w:cs="Arial"/>
              </w:rPr>
            </w:pPr>
          </w:p>
          <w:p w:rsidR="00D26D90" w:rsidRDefault="00D26D90" w:rsidP="008D7E33">
            <w:pPr>
              <w:rPr>
                <w:rFonts w:ascii="Arial" w:hAnsi="Arial" w:cs="Arial"/>
              </w:rPr>
            </w:pPr>
          </w:p>
          <w:p w:rsidR="00D26D90" w:rsidRDefault="00D26D90" w:rsidP="008D7E33">
            <w:pPr>
              <w:rPr>
                <w:rFonts w:ascii="Arial" w:hAnsi="Arial" w:cs="Arial"/>
              </w:rPr>
            </w:pPr>
          </w:p>
          <w:p w:rsidR="008D7E33" w:rsidRPr="006D08AB" w:rsidRDefault="006D08AB" w:rsidP="008D7E33">
            <w:pPr>
              <w:rPr>
                <w:rFonts w:ascii="Arial" w:hAnsi="Arial" w:cs="Arial"/>
              </w:rPr>
            </w:pPr>
            <w:r w:rsidRPr="008B3027">
              <w:rPr>
                <w:rFonts w:ascii="Arial" w:hAnsi="Arial" w:cs="Arial"/>
                <w:b/>
              </w:rPr>
              <w:t>Soru</w:t>
            </w:r>
            <w:r>
              <w:rPr>
                <w:rFonts w:ascii="Arial" w:hAnsi="Arial" w:cs="Arial"/>
                <w:b/>
              </w:rPr>
              <w:t xml:space="preserve"> 7</w:t>
            </w:r>
            <w:r w:rsidR="008D7E33" w:rsidRPr="006D08AB">
              <w:rPr>
                <w:rFonts w:ascii="Arial" w:hAnsi="Arial" w:cs="Arial"/>
                <w:b/>
              </w:rPr>
              <w:t>:</w:t>
            </w:r>
            <w:r w:rsidR="008D7E33" w:rsidRPr="006D08AB">
              <w:rPr>
                <w:rFonts w:ascii="Arial" w:hAnsi="Arial" w:cs="Arial"/>
              </w:rPr>
              <w:t xml:space="preserve"> Türk devletlerinde hiçbir zaman keyfî bir yönetim uygulanmamış ve devlet</w:t>
            </w:r>
            <w:r>
              <w:rPr>
                <w:rFonts w:ascii="Arial" w:hAnsi="Arial" w:cs="Arial"/>
              </w:rPr>
              <w:t xml:space="preserve"> </w:t>
            </w:r>
            <w:r w:rsidR="008D7E33" w:rsidRPr="006D08AB">
              <w:rPr>
                <w:rFonts w:ascii="Arial" w:hAnsi="Arial" w:cs="Arial"/>
              </w:rPr>
              <w:t>belirli kurallara göre idare edilmiştir. Yeni kurulan devlette ya da iktidar</w:t>
            </w:r>
            <w:r>
              <w:rPr>
                <w:rFonts w:ascii="Arial" w:hAnsi="Arial" w:cs="Arial"/>
              </w:rPr>
              <w:t xml:space="preserve"> </w:t>
            </w:r>
            <w:r w:rsidR="008D7E33" w:rsidRPr="006D08AB">
              <w:rPr>
                <w:rFonts w:ascii="Arial" w:hAnsi="Arial" w:cs="Arial"/>
              </w:rPr>
              <w:t>değişikliğinde kağanın yaptığı ilk icraat töreyi tespit etmektir. Töreye uymayan</w:t>
            </w:r>
            <w:r>
              <w:rPr>
                <w:rFonts w:ascii="Arial" w:hAnsi="Arial" w:cs="Arial"/>
              </w:rPr>
              <w:t xml:space="preserve"> </w:t>
            </w:r>
            <w:r w:rsidR="008D7E33" w:rsidRPr="006D08AB">
              <w:rPr>
                <w:rFonts w:ascii="Arial" w:hAnsi="Arial" w:cs="Arial"/>
              </w:rPr>
              <w:t>kağanlar, Tanrı ve halk nezdinde saygınlığını kaybederek iktidardan uzaklaştırılmıştır.</w:t>
            </w:r>
          </w:p>
          <w:p w:rsidR="008D7E33" w:rsidRPr="006D08AB" w:rsidRDefault="008D7E33" w:rsidP="008D7E33">
            <w:pPr>
              <w:rPr>
                <w:rFonts w:ascii="Arial" w:hAnsi="Arial" w:cs="Arial"/>
                <w:b/>
              </w:rPr>
            </w:pPr>
            <w:r w:rsidRPr="006D08AB">
              <w:rPr>
                <w:rFonts w:ascii="Arial" w:hAnsi="Arial" w:cs="Arial"/>
                <w:b/>
              </w:rPr>
              <w:t xml:space="preserve">Paragraftan çıkarılacak en doğru yargı sizce ne olmalıdır? </w:t>
            </w:r>
            <w:r w:rsidRPr="006D08AB">
              <w:rPr>
                <w:rFonts w:ascii="Arial" w:hAnsi="Arial" w:cs="Arial"/>
                <w:b/>
              </w:rPr>
              <w:br/>
            </w:r>
            <w:r w:rsidRPr="006D08AB">
              <w:rPr>
                <w:rFonts w:ascii="Arial" w:hAnsi="Arial" w:cs="Arial"/>
                <w:b/>
              </w:rPr>
              <w:br/>
            </w:r>
          </w:p>
          <w:p w:rsidR="00AD2D43" w:rsidRPr="006D08AB" w:rsidRDefault="00AD2D43" w:rsidP="00CC55D8">
            <w:pPr>
              <w:rPr>
                <w:rFonts w:ascii="Arial" w:hAnsi="Arial" w:cs="Arial"/>
              </w:rPr>
            </w:pPr>
          </w:p>
          <w:p w:rsidR="00AD2D43" w:rsidRPr="006D08AB" w:rsidRDefault="00AD2D43" w:rsidP="00CC55D8">
            <w:pPr>
              <w:rPr>
                <w:rFonts w:ascii="Arial" w:hAnsi="Arial" w:cs="Arial"/>
              </w:rPr>
            </w:pPr>
          </w:p>
          <w:p w:rsidR="00AD2D43" w:rsidRPr="006D08AB" w:rsidRDefault="00AD2D43" w:rsidP="00CC55D8">
            <w:pPr>
              <w:rPr>
                <w:rFonts w:ascii="Arial" w:hAnsi="Arial" w:cs="Arial"/>
              </w:rPr>
            </w:pPr>
          </w:p>
          <w:p w:rsidR="00AD2D43" w:rsidRPr="006D08AB" w:rsidRDefault="00AD2D43" w:rsidP="00CC55D8">
            <w:pPr>
              <w:rPr>
                <w:rFonts w:ascii="Arial" w:hAnsi="Arial" w:cs="Arial"/>
              </w:rPr>
            </w:pPr>
          </w:p>
          <w:p w:rsidR="00AD2D43" w:rsidRPr="008B3027" w:rsidRDefault="00AD2D43" w:rsidP="00CC55D8">
            <w:pPr>
              <w:rPr>
                <w:rFonts w:ascii="Arial" w:hAnsi="Arial" w:cs="Arial"/>
              </w:rPr>
            </w:pPr>
          </w:p>
          <w:p w:rsidR="00AD2D43" w:rsidRPr="008B3027" w:rsidRDefault="00AD2D43" w:rsidP="00CC55D8">
            <w:pPr>
              <w:rPr>
                <w:rFonts w:ascii="Arial" w:hAnsi="Arial" w:cs="Arial"/>
              </w:rPr>
            </w:pPr>
          </w:p>
          <w:p w:rsidR="004D58DC" w:rsidRDefault="004D58DC" w:rsidP="00CC55D8">
            <w:pPr>
              <w:rPr>
                <w:rFonts w:ascii="Arial" w:hAnsi="Arial" w:cs="Arial"/>
              </w:rPr>
            </w:pPr>
          </w:p>
          <w:p w:rsidR="00D26D90" w:rsidRDefault="00D26D90" w:rsidP="00CC55D8">
            <w:pPr>
              <w:rPr>
                <w:rFonts w:ascii="Arial" w:hAnsi="Arial" w:cs="Arial"/>
              </w:rPr>
            </w:pPr>
          </w:p>
          <w:p w:rsidR="00D61AB9" w:rsidRDefault="00D61AB9" w:rsidP="00CC55D8">
            <w:pPr>
              <w:rPr>
                <w:rFonts w:ascii="Arial" w:hAnsi="Arial" w:cs="Arial"/>
              </w:rPr>
            </w:pPr>
          </w:p>
          <w:p w:rsidR="00D61AB9" w:rsidRDefault="00D61AB9" w:rsidP="00CC55D8">
            <w:pPr>
              <w:rPr>
                <w:rFonts w:ascii="Arial" w:hAnsi="Arial" w:cs="Arial"/>
              </w:rPr>
            </w:pPr>
          </w:p>
          <w:p w:rsidR="00D61AB9" w:rsidRDefault="00D61AB9" w:rsidP="00CC55D8">
            <w:pPr>
              <w:rPr>
                <w:rFonts w:ascii="Arial" w:hAnsi="Arial" w:cs="Arial"/>
              </w:rPr>
            </w:pPr>
          </w:p>
          <w:p w:rsidR="00D26D90" w:rsidRPr="008B3027" w:rsidRDefault="00D26D90" w:rsidP="00CC55D8">
            <w:pPr>
              <w:rPr>
                <w:rFonts w:ascii="Arial" w:hAnsi="Arial" w:cs="Arial"/>
              </w:rPr>
            </w:pPr>
          </w:p>
        </w:tc>
      </w:tr>
    </w:tbl>
    <w:p w:rsidR="00D035B4" w:rsidRPr="0053130F" w:rsidRDefault="00D035B4" w:rsidP="00CC55D8">
      <w:pPr>
        <w:spacing w:after="0"/>
        <w:rPr>
          <w:rFonts w:ascii="Arial" w:hAnsi="Arial" w:cs="Arial"/>
        </w:rPr>
      </w:pPr>
    </w:p>
    <w:tbl>
      <w:tblPr>
        <w:tblW w:w="10400" w:type="dxa"/>
        <w:tblInd w:w="250" w:type="dxa"/>
        <w:tblCellMar>
          <w:left w:w="0" w:type="dxa"/>
          <w:right w:w="0" w:type="dxa"/>
        </w:tblCellMar>
        <w:tblLook w:val="04A0" w:firstRow="1" w:lastRow="0" w:firstColumn="1" w:lastColumn="0" w:noHBand="0" w:noVBand="1"/>
      </w:tblPr>
      <w:tblGrid>
        <w:gridCol w:w="8055"/>
        <w:gridCol w:w="2345"/>
      </w:tblGrid>
      <w:tr w:rsidR="00DF4188" w:rsidRPr="0053130F" w:rsidTr="00D035B4">
        <w:trPr>
          <w:trHeight w:val="237"/>
        </w:trPr>
        <w:tc>
          <w:tcPr>
            <w:tcW w:w="8055" w:type="dxa"/>
            <w:vMerge w:val="restart"/>
            <w:tcMar>
              <w:top w:w="0" w:type="dxa"/>
              <w:left w:w="108" w:type="dxa"/>
              <w:bottom w:w="0" w:type="dxa"/>
              <w:right w:w="108" w:type="dxa"/>
            </w:tcMar>
            <w:hideMark/>
          </w:tcPr>
          <w:p w:rsidR="00DF4188" w:rsidRPr="0053130F" w:rsidRDefault="00C547DC" w:rsidP="00CC55D8">
            <w:pPr>
              <w:spacing w:after="0" w:line="240" w:lineRule="auto"/>
              <w:jc w:val="center"/>
              <w:rPr>
                <w:rFonts w:ascii="Arial" w:eastAsia="Times New Roman" w:hAnsi="Arial" w:cs="Arial"/>
                <w:lang w:eastAsia="tr-TR"/>
              </w:rPr>
            </w:pPr>
            <w:r w:rsidRPr="0053130F">
              <w:rPr>
                <w:rFonts w:ascii="Arial" w:eastAsia="Times New Roman" w:hAnsi="Arial" w:cs="Arial"/>
                <w:lang w:eastAsia="tr-TR"/>
              </w:rPr>
              <w:t xml:space="preserve">                                      </w:t>
            </w:r>
            <w:r w:rsidR="00DF4188" w:rsidRPr="0053130F">
              <w:rPr>
                <w:rFonts w:ascii="Arial" w:eastAsia="Times New Roman" w:hAnsi="Arial" w:cs="Arial"/>
                <w:lang w:eastAsia="tr-TR"/>
              </w:rPr>
              <w:t xml:space="preserve">Başarılar Dileriz                                      </w:t>
            </w:r>
          </w:p>
          <w:p w:rsidR="00DF4188" w:rsidRPr="0053130F" w:rsidRDefault="00DF4188" w:rsidP="00CC55D8">
            <w:pPr>
              <w:spacing w:after="0" w:line="240" w:lineRule="auto"/>
              <w:rPr>
                <w:rFonts w:ascii="Arial" w:eastAsia="Times New Roman" w:hAnsi="Arial" w:cs="Arial"/>
                <w:lang w:eastAsia="tr-TR"/>
              </w:rPr>
            </w:pPr>
            <w:r w:rsidRPr="0053130F">
              <w:rPr>
                <w:rFonts w:ascii="Arial" w:eastAsia="Times New Roman" w:hAnsi="Arial" w:cs="Arial"/>
                <w:lang w:eastAsia="tr-TR"/>
              </w:rPr>
              <w:t>   </w:t>
            </w:r>
          </w:p>
          <w:p w:rsidR="00DF4188" w:rsidRPr="0053130F" w:rsidRDefault="00DF4188" w:rsidP="00CC55D8">
            <w:pPr>
              <w:spacing w:after="0" w:line="240" w:lineRule="auto"/>
              <w:rPr>
                <w:rFonts w:ascii="Arial" w:eastAsia="Times New Roman" w:hAnsi="Arial" w:cs="Arial"/>
                <w:lang w:eastAsia="tr-TR"/>
              </w:rPr>
            </w:pPr>
            <w:r w:rsidRPr="0053130F">
              <w:rPr>
                <w:rFonts w:ascii="Arial" w:eastAsia="Times New Roman" w:hAnsi="Arial" w:cs="Arial"/>
                <w:lang w:eastAsia="tr-TR"/>
              </w:rPr>
              <w:t>             Nabi KILIÇ                        </w:t>
            </w:r>
            <w:r w:rsidR="00C547DC" w:rsidRPr="0053130F">
              <w:rPr>
                <w:rFonts w:ascii="Arial" w:eastAsia="Times New Roman" w:hAnsi="Arial" w:cs="Arial"/>
                <w:lang w:eastAsia="tr-TR"/>
              </w:rPr>
              <w:t>                               </w:t>
            </w:r>
            <w:r w:rsidRPr="0053130F">
              <w:rPr>
                <w:rFonts w:ascii="Arial" w:eastAsia="Times New Roman" w:hAnsi="Arial" w:cs="Arial"/>
                <w:lang w:eastAsia="tr-TR"/>
              </w:rPr>
              <w:t>Aslı KALYONCU</w:t>
            </w:r>
          </w:p>
        </w:tc>
        <w:tc>
          <w:tcPr>
            <w:tcW w:w="2345" w:type="dxa"/>
            <w:tcMar>
              <w:top w:w="0" w:type="dxa"/>
              <w:left w:w="108" w:type="dxa"/>
              <w:bottom w:w="0" w:type="dxa"/>
              <w:right w:w="108" w:type="dxa"/>
            </w:tcMar>
            <w:vAlign w:val="center"/>
            <w:hideMark/>
          </w:tcPr>
          <w:p w:rsidR="00DF4188" w:rsidRPr="0053130F" w:rsidRDefault="008F35A4" w:rsidP="00CC55D8">
            <w:pPr>
              <w:spacing w:after="0" w:line="240" w:lineRule="auto"/>
              <w:jc w:val="center"/>
              <w:rPr>
                <w:rFonts w:ascii="Arial" w:eastAsia="Times New Roman" w:hAnsi="Arial" w:cs="Arial"/>
                <w:lang w:eastAsia="tr-TR"/>
              </w:rPr>
            </w:pPr>
            <w:proofErr w:type="gramStart"/>
            <w:r w:rsidRPr="0053130F">
              <w:rPr>
                <w:rFonts w:ascii="Arial" w:eastAsia="Times New Roman" w:hAnsi="Arial" w:cs="Arial"/>
                <w:lang w:eastAsia="tr-TR"/>
              </w:rPr>
              <w:t>15</w:t>
            </w:r>
            <w:r w:rsidR="00DF4188" w:rsidRPr="0053130F">
              <w:rPr>
                <w:rFonts w:ascii="Arial" w:eastAsia="Times New Roman" w:hAnsi="Arial" w:cs="Arial"/>
                <w:lang w:eastAsia="tr-TR"/>
              </w:rPr>
              <w:t>/11/2016</w:t>
            </w:r>
            <w:proofErr w:type="gramEnd"/>
          </w:p>
        </w:tc>
      </w:tr>
      <w:tr w:rsidR="00DF4188" w:rsidRPr="0053130F" w:rsidTr="00D035B4">
        <w:trPr>
          <w:trHeight w:val="280"/>
        </w:trPr>
        <w:tc>
          <w:tcPr>
            <w:tcW w:w="0" w:type="auto"/>
            <w:vMerge/>
            <w:vAlign w:val="center"/>
            <w:hideMark/>
          </w:tcPr>
          <w:p w:rsidR="00DF4188" w:rsidRPr="0053130F" w:rsidRDefault="00DF4188" w:rsidP="00CC55D8">
            <w:pPr>
              <w:spacing w:after="0" w:line="240" w:lineRule="auto"/>
              <w:rPr>
                <w:rFonts w:ascii="Arial" w:eastAsia="Times New Roman" w:hAnsi="Arial" w:cs="Arial"/>
                <w:lang w:eastAsia="tr-TR"/>
              </w:rPr>
            </w:pPr>
          </w:p>
        </w:tc>
        <w:tc>
          <w:tcPr>
            <w:tcW w:w="2345" w:type="dxa"/>
            <w:tcMar>
              <w:top w:w="0" w:type="dxa"/>
              <w:left w:w="108" w:type="dxa"/>
              <w:bottom w:w="0" w:type="dxa"/>
              <w:right w:w="108" w:type="dxa"/>
            </w:tcMar>
            <w:vAlign w:val="center"/>
            <w:hideMark/>
          </w:tcPr>
          <w:p w:rsidR="00DF4188" w:rsidRPr="0053130F" w:rsidRDefault="0055026A" w:rsidP="00CC55D8">
            <w:pPr>
              <w:spacing w:after="0" w:line="240" w:lineRule="auto"/>
              <w:jc w:val="center"/>
              <w:rPr>
                <w:rFonts w:ascii="Arial" w:eastAsia="Times New Roman" w:hAnsi="Arial" w:cs="Arial"/>
                <w:lang w:eastAsia="tr-TR"/>
              </w:rPr>
            </w:pPr>
            <w:r w:rsidRPr="0053130F">
              <w:rPr>
                <w:rFonts w:ascii="Arial" w:eastAsia="Times New Roman" w:hAnsi="Arial" w:cs="Arial"/>
                <w:lang w:eastAsia="tr-TR"/>
              </w:rPr>
              <w:t xml:space="preserve"> </w:t>
            </w:r>
            <w:r w:rsidR="00DF4188" w:rsidRPr="0053130F">
              <w:rPr>
                <w:rFonts w:ascii="Arial" w:eastAsia="Times New Roman" w:hAnsi="Arial" w:cs="Arial"/>
                <w:lang w:eastAsia="tr-TR"/>
              </w:rPr>
              <w:t>Yücel ŞAHİNBAŞ</w:t>
            </w:r>
          </w:p>
        </w:tc>
      </w:tr>
      <w:tr w:rsidR="00DF4188" w:rsidRPr="0053130F" w:rsidTr="00D035B4">
        <w:trPr>
          <w:trHeight w:val="270"/>
        </w:trPr>
        <w:tc>
          <w:tcPr>
            <w:tcW w:w="0" w:type="auto"/>
            <w:vMerge/>
            <w:vAlign w:val="center"/>
            <w:hideMark/>
          </w:tcPr>
          <w:p w:rsidR="00DF4188" w:rsidRPr="0053130F" w:rsidRDefault="00DF4188" w:rsidP="00CC55D8">
            <w:pPr>
              <w:spacing w:after="0" w:line="240" w:lineRule="auto"/>
              <w:rPr>
                <w:rFonts w:ascii="Arial" w:eastAsia="Times New Roman" w:hAnsi="Arial" w:cs="Arial"/>
                <w:lang w:eastAsia="tr-TR"/>
              </w:rPr>
            </w:pPr>
          </w:p>
        </w:tc>
        <w:tc>
          <w:tcPr>
            <w:tcW w:w="2345" w:type="dxa"/>
            <w:tcMar>
              <w:top w:w="0" w:type="dxa"/>
              <w:left w:w="108" w:type="dxa"/>
              <w:bottom w:w="0" w:type="dxa"/>
              <w:right w:w="108" w:type="dxa"/>
            </w:tcMar>
            <w:vAlign w:val="center"/>
            <w:hideMark/>
          </w:tcPr>
          <w:p w:rsidR="00DF4188" w:rsidRPr="0053130F" w:rsidRDefault="0055026A" w:rsidP="00CC55D8">
            <w:pPr>
              <w:spacing w:after="0" w:line="240" w:lineRule="auto"/>
              <w:jc w:val="center"/>
              <w:rPr>
                <w:rFonts w:ascii="Arial" w:eastAsia="Times New Roman" w:hAnsi="Arial" w:cs="Arial"/>
                <w:lang w:eastAsia="tr-TR"/>
              </w:rPr>
            </w:pPr>
            <w:r w:rsidRPr="0053130F">
              <w:rPr>
                <w:rFonts w:ascii="Arial" w:eastAsia="Times New Roman" w:hAnsi="Arial" w:cs="Arial"/>
                <w:lang w:eastAsia="tr-TR"/>
              </w:rPr>
              <w:t xml:space="preserve">  </w:t>
            </w:r>
            <w:r w:rsidR="00DF4188" w:rsidRPr="0053130F">
              <w:rPr>
                <w:rFonts w:ascii="Arial" w:eastAsia="Times New Roman" w:hAnsi="Arial" w:cs="Arial"/>
                <w:lang w:eastAsia="tr-TR"/>
              </w:rPr>
              <w:t>Okul Müdürü</w:t>
            </w:r>
          </w:p>
        </w:tc>
      </w:tr>
    </w:tbl>
    <w:p w:rsidR="003351A2" w:rsidRPr="0053130F" w:rsidRDefault="003351A2" w:rsidP="00CC55D8">
      <w:pPr>
        <w:spacing w:after="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CD5E49" w:rsidRPr="0053130F" w:rsidTr="004748E0">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CD5E49" w:rsidRPr="0053130F" w:rsidRDefault="00CD5E49" w:rsidP="00CC55D8">
            <w:pPr>
              <w:spacing w:after="0"/>
              <w:jc w:val="center"/>
              <w:rPr>
                <w:rFonts w:ascii="Arial" w:hAnsi="Arial" w:cs="Arial"/>
                <w:b/>
                <w:i/>
                <w:sz w:val="20"/>
                <w:szCs w:val="20"/>
              </w:rPr>
            </w:pPr>
            <w:r w:rsidRPr="0053130F">
              <w:rPr>
                <w:rFonts w:ascii="Arial" w:hAnsi="Arial" w:cs="Arial"/>
                <w:b/>
                <w:i/>
                <w:noProof/>
                <w:lang w:eastAsia="tr-TR"/>
              </w:rPr>
              <w:drawing>
                <wp:inline distT="0" distB="0" distL="0" distR="0" wp14:anchorId="293FF7AF" wp14:editId="160DBC5C">
                  <wp:extent cx="631528" cy="6512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CD5E49" w:rsidRPr="0053130F" w:rsidRDefault="00CD5E49" w:rsidP="00CC55D8">
            <w:pPr>
              <w:spacing w:after="0" w:line="240" w:lineRule="auto"/>
              <w:jc w:val="center"/>
              <w:rPr>
                <w:rFonts w:ascii="Arial" w:eastAsia="Times New Roman" w:hAnsi="Arial" w:cs="Arial"/>
                <w:b/>
                <w:i/>
                <w:sz w:val="20"/>
                <w:szCs w:val="20"/>
                <w:lang w:eastAsia="tr-TR"/>
              </w:rPr>
            </w:pPr>
            <w:r w:rsidRPr="0053130F">
              <w:rPr>
                <w:rFonts w:ascii="Arial" w:eastAsia="Times New Roman" w:hAnsi="Arial" w:cs="Arial"/>
                <w:b/>
                <w:i/>
                <w:sz w:val="20"/>
                <w:szCs w:val="20"/>
                <w:lang w:eastAsia="tr-TR"/>
              </w:rPr>
              <w:t>T.C</w:t>
            </w:r>
          </w:p>
          <w:p w:rsidR="00CD5E49" w:rsidRPr="0053130F" w:rsidRDefault="00CD5E49" w:rsidP="00CC55D8">
            <w:pPr>
              <w:spacing w:after="0" w:line="240" w:lineRule="auto"/>
              <w:jc w:val="center"/>
              <w:rPr>
                <w:rFonts w:ascii="Arial" w:eastAsia="Times New Roman" w:hAnsi="Arial" w:cs="Arial"/>
                <w:b/>
                <w:i/>
                <w:sz w:val="20"/>
                <w:szCs w:val="20"/>
                <w:lang w:eastAsia="tr-TR"/>
              </w:rPr>
            </w:pPr>
            <w:r w:rsidRPr="0053130F">
              <w:rPr>
                <w:rFonts w:ascii="Arial" w:eastAsia="Times New Roman" w:hAnsi="Arial" w:cs="Arial"/>
                <w:b/>
                <w:i/>
                <w:sz w:val="20"/>
                <w:szCs w:val="20"/>
                <w:lang w:eastAsia="tr-TR"/>
              </w:rPr>
              <w:t>BEŞİKDÜZÜ KAYMAKAMLIĞI</w:t>
            </w:r>
          </w:p>
          <w:p w:rsidR="00CD5E49" w:rsidRPr="0053130F" w:rsidRDefault="00CD5E49" w:rsidP="00CC55D8">
            <w:pPr>
              <w:spacing w:after="0"/>
              <w:jc w:val="center"/>
              <w:rPr>
                <w:rFonts w:ascii="Arial" w:hAnsi="Arial" w:cs="Arial"/>
                <w:b/>
                <w:i/>
                <w:sz w:val="20"/>
                <w:szCs w:val="20"/>
              </w:rPr>
            </w:pPr>
            <w:r w:rsidRPr="0053130F">
              <w:rPr>
                <w:rFonts w:ascii="Arial" w:eastAsia="Times New Roman" w:hAnsi="Arial" w:cs="Arial"/>
                <w:b/>
                <w:i/>
                <w:sz w:val="20"/>
                <w:szCs w:val="20"/>
                <w:lang w:eastAsia="tr-TR"/>
              </w:rPr>
              <w:t>BEŞİKDÜZÜ ANADOLU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CD5E49" w:rsidRPr="0053130F" w:rsidRDefault="00CD5E49" w:rsidP="00CC55D8">
            <w:pPr>
              <w:spacing w:after="0"/>
              <w:jc w:val="center"/>
              <w:rPr>
                <w:rFonts w:ascii="Arial" w:hAnsi="Arial" w:cs="Arial"/>
                <w:b/>
                <w:i/>
                <w:sz w:val="20"/>
                <w:szCs w:val="20"/>
              </w:rPr>
            </w:pPr>
            <w:r w:rsidRPr="0053130F">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CD5E49" w:rsidRPr="0053130F" w:rsidRDefault="008F35A4" w:rsidP="00CC55D8">
            <w:pPr>
              <w:spacing w:after="0"/>
              <w:jc w:val="center"/>
              <w:rPr>
                <w:rFonts w:ascii="Arial" w:hAnsi="Arial" w:cs="Arial"/>
                <w:i/>
              </w:rPr>
            </w:pPr>
            <w:r w:rsidRPr="0053130F">
              <w:rPr>
                <w:rFonts w:ascii="Arial" w:eastAsia="Times New Roman" w:hAnsi="Arial" w:cs="Arial"/>
                <w:sz w:val="20"/>
                <w:szCs w:val="20"/>
                <w:lang w:eastAsia="tr-TR"/>
              </w:rPr>
              <w:t>11.Sınıf 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CD5E49" w:rsidRPr="0053130F" w:rsidRDefault="00CD5E49" w:rsidP="00CC55D8">
            <w:pPr>
              <w:spacing w:after="0"/>
              <w:jc w:val="center"/>
              <w:rPr>
                <w:rFonts w:ascii="Arial" w:hAnsi="Arial" w:cs="Arial"/>
                <w:b/>
                <w:i/>
                <w:sz w:val="20"/>
                <w:szCs w:val="20"/>
              </w:rPr>
            </w:pPr>
            <w:r w:rsidRPr="0053130F">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CD5E49" w:rsidRPr="0053130F" w:rsidRDefault="002B355B" w:rsidP="00CC55D8">
            <w:pPr>
              <w:spacing w:after="0"/>
              <w:jc w:val="center"/>
              <w:rPr>
                <w:rFonts w:ascii="Arial" w:hAnsi="Arial" w:cs="Arial"/>
                <w:i/>
              </w:rPr>
            </w:pPr>
            <w:r w:rsidRPr="0053130F">
              <w:rPr>
                <w:rFonts w:ascii="Arial" w:hAnsi="Arial" w:cs="Arial"/>
                <w:i/>
              </w:rPr>
              <w:t>1</w:t>
            </w:r>
            <w:r w:rsidR="008F35A4" w:rsidRPr="0053130F">
              <w:rPr>
                <w:rFonts w:ascii="Arial" w:hAnsi="Arial" w:cs="Arial"/>
                <w:i/>
              </w:rPr>
              <w:t>1</w:t>
            </w:r>
            <w:r w:rsidRPr="0053130F">
              <w:rPr>
                <w:rFonts w:ascii="Arial" w:hAnsi="Arial" w:cs="Arial"/>
                <w:i/>
              </w:rPr>
              <w:t>.Sınıflar</w:t>
            </w:r>
          </w:p>
        </w:tc>
      </w:tr>
      <w:tr w:rsidR="00CD5E49" w:rsidRPr="0053130F" w:rsidTr="004748E0">
        <w:trPr>
          <w:trHeight w:val="354"/>
          <w:jc w:val="center"/>
        </w:trPr>
        <w:tc>
          <w:tcPr>
            <w:tcW w:w="1161" w:type="dxa"/>
            <w:vMerge/>
            <w:tcBorders>
              <w:left w:val="single" w:sz="36" w:space="0" w:color="auto"/>
              <w:right w:val="single" w:sz="36" w:space="0" w:color="auto"/>
            </w:tcBorders>
            <w:vAlign w:val="center"/>
          </w:tcPr>
          <w:p w:rsidR="00CD5E49" w:rsidRPr="0053130F" w:rsidRDefault="00CD5E49" w:rsidP="00CC55D8">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CD5E49" w:rsidRPr="0053130F" w:rsidRDefault="00CD5E49" w:rsidP="00CC55D8">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CD5E49" w:rsidRPr="0053130F" w:rsidRDefault="00CD5E49" w:rsidP="00CC55D8">
            <w:pPr>
              <w:spacing w:after="0"/>
              <w:jc w:val="center"/>
              <w:rPr>
                <w:rFonts w:ascii="Arial" w:hAnsi="Arial" w:cs="Arial"/>
                <w:b/>
                <w:i/>
                <w:sz w:val="20"/>
                <w:szCs w:val="20"/>
              </w:rPr>
            </w:pPr>
            <w:r w:rsidRPr="0053130F">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CD5E49" w:rsidRPr="0053130F" w:rsidRDefault="00CD5E49" w:rsidP="00CC55D8">
            <w:pPr>
              <w:spacing w:after="0"/>
              <w:jc w:val="center"/>
              <w:rPr>
                <w:rFonts w:ascii="Arial" w:hAnsi="Arial" w:cs="Arial"/>
                <w:b/>
                <w:i/>
              </w:rPr>
            </w:pPr>
            <w:r w:rsidRPr="0053130F">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CD5E49" w:rsidRPr="0053130F" w:rsidRDefault="00CD5E49" w:rsidP="00CC55D8">
            <w:pPr>
              <w:spacing w:after="0"/>
              <w:jc w:val="center"/>
              <w:rPr>
                <w:rFonts w:ascii="Arial" w:hAnsi="Arial" w:cs="Arial"/>
                <w:b/>
                <w:i/>
              </w:rPr>
            </w:pPr>
            <w:r w:rsidRPr="0053130F">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CD5E49" w:rsidRPr="0053130F" w:rsidRDefault="00CD5E49" w:rsidP="00CC55D8">
            <w:pPr>
              <w:spacing w:after="0"/>
              <w:jc w:val="center"/>
              <w:rPr>
                <w:rFonts w:ascii="Arial" w:hAnsi="Arial" w:cs="Arial"/>
                <w:b/>
                <w:i/>
              </w:rPr>
            </w:pPr>
            <w:r w:rsidRPr="0053130F">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CD5E49" w:rsidRPr="0053130F" w:rsidRDefault="00CD5E49" w:rsidP="00CC55D8">
            <w:pPr>
              <w:spacing w:after="0" w:line="240" w:lineRule="auto"/>
              <w:jc w:val="center"/>
              <w:rPr>
                <w:rFonts w:ascii="Arial" w:hAnsi="Arial" w:cs="Arial"/>
                <w:b/>
                <w:i/>
                <w:sz w:val="20"/>
                <w:szCs w:val="20"/>
              </w:rPr>
            </w:pPr>
            <w:r w:rsidRPr="0053130F">
              <w:rPr>
                <w:rFonts w:ascii="Arial" w:hAnsi="Arial" w:cs="Arial"/>
                <w:b/>
                <w:i/>
                <w:sz w:val="20"/>
                <w:szCs w:val="20"/>
              </w:rPr>
              <w:t>Sınav No</w:t>
            </w:r>
          </w:p>
        </w:tc>
      </w:tr>
      <w:tr w:rsidR="00CD5E49" w:rsidRPr="0053130F" w:rsidTr="004748E0">
        <w:trPr>
          <w:trHeight w:val="269"/>
          <w:jc w:val="center"/>
        </w:trPr>
        <w:tc>
          <w:tcPr>
            <w:tcW w:w="1161" w:type="dxa"/>
            <w:vMerge/>
            <w:tcBorders>
              <w:left w:val="single" w:sz="36" w:space="0" w:color="auto"/>
              <w:bottom w:val="single" w:sz="36" w:space="0" w:color="auto"/>
              <w:right w:val="single" w:sz="36" w:space="0" w:color="auto"/>
            </w:tcBorders>
            <w:vAlign w:val="center"/>
          </w:tcPr>
          <w:p w:rsidR="00CD5E49" w:rsidRPr="0053130F" w:rsidRDefault="00CD5E49"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CD5E49" w:rsidRPr="0053130F" w:rsidRDefault="00CD5E49" w:rsidP="00CC55D8">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CD5E49" w:rsidRPr="0053130F" w:rsidRDefault="00CD5E49" w:rsidP="00CC55D8">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CD5E49" w:rsidRPr="0053130F" w:rsidRDefault="002B355B" w:rsidP="00CC55D8">
            <w:pPr>
              <w:spacing w:after="0"/>
              <w:jc w:val="center"/>
              <w:rPr>
                <w:rFonts w:ascii="Arial" w:hAnsi="Arial" w:cs="Arial"/>
                <w:i/>
                <w:sz w:val="20"/>
                <w:szCs w:val="20"/>
              </w:rPr>
            </w:pPr>
            <w:r w:rsidRPr="0053130F">
              <w:rPr>
                <w:rFonts w:ascii="Arial" w:hAnsi="Arial" w:cs="Arial"/>
                <w:i/>
                <w:sz w:val="20"/>
                <w:szCs w:val="20"/>
              </w:rPr>
              <w:t>1</w:t>
            </w:r>
            <w:r w:rsidR="008F35A4" w:rsidRPr="0053130F">
              <w:rPr>
                <w:rFonts w:ascii="Arial" w:hAnsi="Arial" w:cs="Arial"/>
                <w:i/>
                <w:sz w:val="20"/>
                <w:szCs w:val="20"/>
              </w:rPr>
              <w:t>5</w:t>
            </w:r>
            <w:r w:rsidRPr="0053130F">
              <w:rPr>
                <w:rFonts w:ascii="Arial" w:hAnsi="Arial" w:cs="Arial"/>
                <w:i/>
                <w:sz w:val="20"/>
                <w:szCs w:val="20"/>
              </w:rPr>
              <w:t>.11.2016</w:t>
            </w:r>
          </w:p>
        </w:tc>
        <w:tc>
          <w:tcPr>
            <w:tcW w:w="1511" w:type="dxa"/>
            <w:tcBorders>
              <w:top w:val="single" w:sz="12" w:space="0" w:color="auto"/>
              <w:left w:val="single" w:sz="12" w:space="0" w:color="auto"/>
              <w:bottom w:val="single" w:sz="36" w:space="0" w:color="auto"/>
              <w:right w:val="single" w:sz="12" w:space="0" w:color="auto"/>
            </w:tcBorders>
            <w:vAlign w:val="center"/>
          </w:tcPr>
          <w:p w:rsidR="00CD5E49" w:rsidRPr="0053130F" w:rsidRDefault="00CD5E49" w:rsidP="00CC55D8">
            <w:pPr>
              <w:spacing w:after="0"/>
              <w:jc w:val="center"/>
              <w:rPr>
                <w:rFonts w:ascii="Arial" w:hAnsi="Arial" w:cs="Arial"/>
                <w:i/>
                <w:sz w:val="20"/>
                <w:szCs w:val="20"/>
              </w:rPr>
            </w:pPr>
            <w:r w:rsidRPr="0053130F">
              <w:rPr>
                <w:rFonts w:ascii="Arial" w:hAnsi="Arial" w:cs="Arial"/>
                <w:i/>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CD5E49" w:rsidRPr="0053130F" w:rsidRDefault="00CD5E49" w:rsidP="00CC55D8">
            <w:pPr>
              <w:spacing w:after="0"/>
              <w:jc w:val="center"/>
              <w:rPr>
                <w:rFonts w:ascii="Arial" w:hAnsi="Arial" w:cs="Arial"/>
                <w:i/>
                <w:sz w:val="20"/>
                <w:szCs w:val="20"/>
              </w:rPr>
            </w:pPr>
            <w:r w:rsidRPr="0053130F">
              <w:rPr>
                <w:rFonts w:ascii="Arial" w:hAnsi="Arial" w:cs="Arial"/>
                <w:i/>
                <w:sz w:val="20"/>
                <w:szCs w:val="20"/>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CD5E49" w:rsidRPr="0053130F" w:rsidRDefault="00CD5E49" w:rsidP="00CC55D8">
            <w:pPr>
              <w:spacing w:after="0" w:line="240" w:lineRule="auto"/>
              <w:jc w:val="center"/>
              <w:rPr>
                <w:rFonts w:ascii="Arial" w:hAnsi="Arial" w:cs="Arial"/>
                <w:i/>
                <w:sz w:val="20"/>
                <w:szCs w:val="20"/>
              </w:rPr>
            </w:pPr>
            <w:r w:rsidRPr="0053130F">
              <w:rPr>
                <w:rFonts w:ascii="Arial" w:hAnsi="Arial" w:cs="Arial"/>
                <w:i/>
                <w:sz w:val="20"/>
                <w:szCs w:val="20"/>
              </w:rPr>
              <w:t>1</w:t>
            </w:r>
          </w:p>
        </w:tc>
      </w:tr>
      <w:tr w:rsidR="00CD5E49" w:rsidRPr="0053130F" w:rsidTr="004748E0">
        <w:trPr>
          <w:trHeight w:val="668"/>
          <w:jc w:val="center"/>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CD5E49" w:rsidRPr="0053130F" w:rsidRDefault="00CD5E49" w:rsidP="00CC55D8">
            <w:pPr>
              <w:spacing w:after="0"/>
              <w:jc w:val="center"/>
              <w:rPr>
                <w:rFonts w:ascii="Arial" w:hAnsi="Arial" w:cs="Arial"/>
                <w:b/>
                <w:i/>
                <w:sz w:val="40"/>
                <w:szCs w:val="40"/>
              </w:rPr>
            </w:pPr>
            <w:r w:rsidRPr="0053130F">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CD5E49" w:rsidRPr="0053130F" w:rsidRDefault="00CD5E49" w:rsidP="00CC55D8">
            <w:pPr>
              <w:spacing w:after="0"/>
              <w:jc w:val="center"/>
              <w:rPr>
                <w:rFonts w:ascii="Arial" w:hAnsi="Arial" w:cs="Arial"/>
                <w:b/>
                <w:i/>
                <w:sz w:val="20"/>
                <w:szCs w:val="20"/>
              </w:rPr>
            </w:pPr>
          </w:p>
        </w:tc>
      </w:tr>
    </w:tbl>
    <w:p w:rsidR="005D077D" w:rsidRDefault="005D077D" w:rsidP="00CC55D8">
      <w:pPr>
        <w:spacing w:after="0"/>
        <w:rPr>
          <w:rFonts w:ascii="Arial" w:hAnsi="Arial" w:cs="Arial"/>
          <w:b/>
        </w:rPr>
      </w:pPr>
    </w:p>
    <w:p w:rsidR="00811E3D" w:rsidRPr="0053130F" w:rsidRDefault="00811E3D" w:rsidP="00CC55D8">
      <w:pPr>
        <w:spacing w:after="0"/>
        <w:rPr>
          <w:rFonts w:ascii="Arial" w:hAnsi="Arial" w:cs="Arial"/>
        </w:rPr>
      </w:pPr>
      <w:r w:rsidRPr="0053130F">
        <w:rPr>
          <w:rFonts w:ascii="Arial" w:hAnsi="Arial" w:cs="Arial"/>
          <w:b/>
        </w:rPr>
        <w:t>Aşağıdaki yer alan ifadelerde boşluklara ilgili kelimeleri yazınız.</w:t>
      </w:r>
      <w:r w:rsidRPr="0053130F">
        <w:rPr>
          <w:rFonts w:ascii="Arial" w:hAnsi="Arial" w:cs="Arial"/>
        </w:rPr>
        <w:t xml:space="preserve"> (5x</w:t>
      </w:r>
      <w:r w:rsidR="00D26D90">
        <w:rPr>
          <w:rFonts w:ascii="Arial" w:hAnsi="Arial" w:cs="Arial"/>
        </w:rPr>
        <w:t>2</w:t>
      </w:r>
      <w:r w:rsidRPr="0053130F">
        <w:rPr>
          <w:rFonts w:ascii="Arial" w:hAnsi="Arial" w:cs="Arial"/>
        </w:rPr>
        <w:t>=1</w:t>
      </w:r>
      <w:r w:rsidR="00D26D90">
        <w:rPr>
          <w:rFonts w:ascii="Arial" w:hAnsi="Arial" w:cs="Arial"/>
        </w:rPr>
        <w:t>0</w:t>
      </w:r>
      <w:r w:rsidRPr="0053130F">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811E3D" w:rsidRPr="0053130F" w:rsidTr="004E1775">
        <w:trPr>
          <w:trHeight w:val="536"/>
        </w:trPr>
        <w:tc>
          <w:tcPr>
            <w:tcW w:w="10773" w:type="dxa"/>
            <w:tcBorders>
              <w:bottom w:val="double" w:sz="4" w:space="0" w:color="auto"/>
            </w:tcBorders>
          </w:tcPr>
          <w:p w:rsidR="00811E3D" w:rsidRPr="0053130F" w:rsidRDefault="00811E3D" w:rsidP="00CC55D8">
            <w:pPr>
              <w:rPr>
                <w:rFonts w:ascii="Arial" w:hAnsi="Arial" w:cs="Arial"/>
                <w:sz w:val="20"/>
                <w:szCs w:val="20"/>
              </w:rPr>
            </w:pPr>
            <w:r w:rsidRPr="0053130F">
              <w:rPr>
                <w:rFonts w:ascii="Arial" w:hAnsi="Arial" w:cs="Arial"/>
                <w:sz w:val="20"/>
                <w:szCs w:val="20"/>
              </w:rPr>
              <w:t xml:space="preserve">- Türk-İslam devletlerinde devlet yönetiminde hükümdardan sonra en etkili kişi </w:t>
            </w:r>
            <w:r w:rsidRPr="0053130F">
              <w:rPr>
                <w:rFonts w:ascii="Arial" w:hAnsi="Arial" w:cs="Arial"/>
                <w:b/>
                <w:sz w:val="20"/>
                <w:szCs w:val="20"/>
              </w:rPr>
              <w:t>vezirdi</w:t>
            </w:r>
            <w:r w:rsidRPr="0053130F">
              <w:rPr>
                <w:rFonts w:ascii="Arial" w:hAnsi="Arial" w:cs="Arial"/>
                <w:sz w:val="20"/>
                <w:szCs w:val="20"/>
              </w:rPr>
              <w:t>.</w:t>
            </w:r>
          </w:p>
          <w:p w:rsidR="0053130F" w:rsidRDefault="00811E3D" w:rsidP="00CC55D8">
            <w:pPr>
              <w:rPr>
                <w:rFonts w:ascii="Arial" w:hAnsi="Arial" w:cs="Arial"/>
                <w:sz w:val="20"/>
                <w:szCs w:val="20"/>
              </w:rPr>
            </w:pPr>
            <w:r w:rsidRPr="0053130F">
              <w:rPr>
                <w:rFonts w:ascii="Arial" w:hAnsi="Arial" w:cs="Arial"/>
                <w:sz w:val="20"/>
                <w:szCs w:val="20"/>
              </w:rPr>
              <w:t xml:space="preserve">- İlk Türk devletlerinde siyasi, askerî, ekonomik, sosyal ve kültürel konuların görüşülüp karara bağlandığı meclislere </w:t>
            </w:r>
          </w:p>
          <w:p w:rsidR="00811E3D" w:rsidRPr="0053130F" w:rsidRDefault="0053130F" w:rsidP="00CC55D8">
            <w:pPr>
              <w:rPr>
                <w:rFonts w:ascii="Arial" w:hAnsi="Arial" w:cs="Arial"/>
                <w:sz w:val="20"/>
                <w:szCs w:val="20"/>
              </w:rPr>
            </w:pPr>
            <w:r>
              <w:rPr>
                <w:rFonts w:ascii="Arial" w:hAnsi="Arial" w:cs="Arial"/>
                <w:sz w:val="20"/>
                <w:szCs w:val="20"/>
              </w:rPr>
              <w:t xml:space="preserve">  </w:t>
            </w:r>
            <w:r w:rsidR="00811E3D" w:rsidRPr="0053130F">
              <w:rPr>
                <w:rFonts w:ascii="Arial" w:hAnsi="Arial" w:cs="Arial"/>
                <w:sz w:val="20"/>
                <w:szCs w:val="20"/>
              </w:rPr>
              <w:t>“</w:t>
            </w:r>
            <w:r w:rsidR="00811E3D" w:rsidRPr="0053130F">
              <w:rPr>
                <w:rFonts w:ascii="Arial" w:hAnsi="Arial" w:cs="Arial"/>
                <w:b/>
                <w:sz w:val="20"/>
                <w:szCs w:val="20"/>
              </w:rPr>
              <w:t>toy-kurultay</w:t>
            </w:r>
            <w:r w:rsidR="00811E3D" w:rsidRPr="0053130F">
              <w:rPr>
                <w:rFonts w:ascii="Arial" w:hAnsi="Arial" w:cs="Arial"/>
                <w:sz w:val="20"/>
                <w:szCs w:val="20"/>
              </w:rPr>
              <w:t>” denilirdi.</w:t>
            </w:r>
          </w:p>
          <w:p w:rsidR="0053130F" w:rsidRDefault="00811E3D" w:rsidP="00CC55D8">
            <w:pPr>
              <w:rPr>
                <w:rFonts w:ascii="Arial" w:hAnsi="Arial" w:cs="Arial"/>
                <w:sz w:val="20"/>
                <w:szCs w:val="20"/>
              </w:rPr>
            </w:pPr>
            <w:r w:rsidRPr="0053130F">
              <w:rPr>
                <w:rFonts w:ascii="Arial" w:hAnsi="Arial" w:cs="Arial"/>
                <w:sz w:val="20"/>
                <w:szCs w:val="20"/>
              </w:rPr>
              <w:t>- İlk Türklerdeki Türk cihan hâkimiyeti ülküsü Türk-İslam Devletlerinde “</w:t>
            </w:r>
            <w:r w:rsidRPr="0053130F">
              <w:rPr>
                <w:rFonts w:ascii="Arial" w:hAnsi="Arial" w:cs="Arial"/>
                <w:b/>
                <w:sz w:val="20"/>
                <w:szCs w:val="20"/>
              </w:rPr>
              <w:t>cihat</w:t>
            </w:r>
            <w:r w:rsidRPr="0053130F">
              <w:rPr>
                <w:rFonts w:ascii="Arial" w:hAnsi="Arial" w:cs="Arial"/>
                <w:sz w:val="20"/>
                <w:szCs w:val="20"/>
              </w:rPr>
              <w:t xml:space="preserve">” anlayışıyla birleşerek İslamiyet’in </w:t>
            </w:r>
          </w:p>
          <w:p w:rsidR="00811E3D" w:rsidRPr="0053130F" w:rsidRDefault="0053130F" w:rsidP="00CC55D8">
            <w:pPr>
              <w:rPr>
                <w:rFonts w:ascii="Arial" w:hAnsi="Arial" w:cs="Arial"/>
                <w:sz w:val="20"/>
                <w:szCs w:val="20"/>
              </w:rPr>
            </w:pPr>
            <w:r>
              <w:rPr>
                <w:rFonts w:ascii="Arial" w:hAnsi="Arial" w:cs="Arial"/>
                <w:sz w:val="20"/>
                <w:szCs w:val="20"/>
              </w:rPr>
              <w:t xml:space="preserve">  </w:t>
            </w:r>
            <w:proofErr w:type="gramStart"/>
            <w:r w:rsidR="00811E3D" w:rsidRPr="0053130F">
              <w:rPr>
                <w:rFonts w:ascii="Arial" w:hAnsi="Arial" w:cs="Arial"/>
                <w:sz w:val="20"/>
                <w:szCs w:val="20"/>
              </w:rPr>
              <w:t>dünyaya</w:t>
            </w:r>
            <w:proofErr w:type="gramEnd"/>
            <w:r w:rsidR="00811E3D" w:rsidRPr="0053130F">
              <w:rPr>
                <w:rFonts w:ascii="Arial" w:hAnsi="Arial" w:cs="Arial"/>
                <w:sz w:val="20"/>
                <w:szCs w:val="20"/>
              </w:rPr>
              <w:t xml:space="preserve"> hâkim olması şekline dönüştü.</w:t>
            </w:r>
          </w:p>
          <w:p w:rsidR="00811E3D" w:rsidRPr="0053130F" w:rsidRDefault="00811E3D" w:rsidP="00CC55D8">
            <w:pPr>
              <w:rPr>
                <w:rFonts w:ascii="Arial" w:hAnsi="Arial" w:cs="Arial"/>
                <w:sz w:val="20"/>
                <w:szCs w:val="20"/>
              </w:rPr>
            </w:pPr>
            <w:r w:rsidRPr="0053130F">
              <w:rPr>
                <w:rFonts w:ascii="Arial" w:hAnsi="Arial" w:cs="Arial"/>
                <w:sz w:val="20"/>
                <w:szCs w:val="20"/>
              </w:rPr>
              <w:t xml:space="preserve">- Osmanlı Devleti’nde padişah </w:t>
            </w:r>
            <w:r w:rsidRPr="0053130F">
              <w:rPr>
                <w:rFonts w:ascii="Arial" w:hAnsi="Arial" w:cs="Arial"/>
                <w:b/>
                <w:sz w:val="20"/>
                <w:szCs w:val="20"/>
              </w:rPr>
              <w:t>cülus</w:t>
            </w:r>
            <w:r w:rsidRPr="0053130F">
              <w:rPr>
                <w:rFonts w:ascii="Arial" w:hAnsi="Arial" w:cs="Arial"/>
                <w:sz w:val="20"/>
                <w:szCs w:val="20"/>
              </w:rPr>
              <w:t xml:space="preserve"> töreni ile tahta çıkardı.</w:t>
            </w:r>
          </w:p>
          <w:p w:rsidR="00811E3D" w:rsidRPr="0053130F" w:rsidRDefault="00811E3D" w:rsidP="00CC55D8">
            <w:pPr>
              <w:rPr>
                <w:rFonts w:ascii="Arial" w:hAnsi="Arial" w:cs="Arial"/>
                <w:sz w:val="20"/>
                <w:szCs w:val="20"/>
              </w:rPr>
            </w:pPr>
            <w:r w:rsidRPr="0053130F">
              <w:rPr>
                <w:rFonts w:ascii="Arial" w:hAnsi="Arial" w:cs="Arial"/>
                <w:sz w:val="20"/>
                <w:szCs w:val="20"/>
              </w:rPr>
              <w:t>- Osmanlı Devletin taşradaki en yetkili temsilcisi, ataması padişah tarafından yapılan “</w:t>
            </w:r>
            <w:r w:rsidRPr="0053130F">
              <w:rPr>
                <w:rFonts w:ascii="Arial" w:hAnsi="Arial" w:cs="Arial"/>
                <w:b/>
                <w:sz w:val="20"/>
                <w:szCs w:val="20"/>
              </w:rPr>
              <w:t>beylerbeyi</w:t>
            </w:r>
            <w:r w:rsidR="0053130F">
              <w:rPr>
                <w:rFonts w:ascii="Arial" w:hAnsi="Arial" w:cs="Arial"/>
                <w:sz w:val="20"/>
                <w:szCs w:val="20"/>
              </w:rPr>
              <w:t>”</w:t>
            </w:r>
            <w:r w:rsidRPr="0053130F">
              <w:rPr>
                <w:rFonts w:ascii="Arial" w:hAnsi="Arial" w:cs="Arial"/>
                <w:sz w:val="20"/>
                <w:szCs w:val="20"/>
              </w:rPr>
              <w:t xml:space="preserve"> idi.</w:t>
            </w:r>
          </w:p>
        </w:tc>
      </w:tr>
    </w:tbl>
    <w:p w:rsidR="005D077D" w:rsidRDefault="005D077D" w:rsidP="00CC55D8">
      <w:pPr>
        <w:spacing w:after="0"/>
        <w:rPr>
          <w:rFonts w:ascii="Arial" w:hAnsi="Arial" w:cs="Arial"/>
          <w:b/>
        </w:rPr>
      </w:pPr>
    </w:p>
    <w:p w:rsidR="005D5DEE" w:rsidRPr="0053130F" w:rsidRDefault="005D5DEE" w:rsidP="00CC55D8">
      <w:pPr>
        <w:spacing w:after="0"/>
        <w:rPr>
          <w:rFonts w:ascii="Arial" w:hAnsi="Arial" w:cs="Arial"/>
        </w:rPr>
      </w:pPr>
      <w:r w:rsidRPr="0053130F">
        <w:rPr>
          <w:rFonts w:ascii="Arial" w:hAnsi="Arial" w:cs="Arial"/>
          <w:b/>
        </w:rPr>
        <w:t>Aşağıdaki yer alan ifadelerin doğru ya da yanlış olduğunu parantez içinde belirtiniz.</w:t>
      </w:r>
      <w:r w:rsidRPr="0053130F">
        <w:rPr>
          <w:rFonts w:ascii="Arial" w:hAnsi="Arial" w:cs="Arial"/>
        </w:rPr>
        <w:t xml:space="preserve"> (5x</w:t>
      </w:r>
      <w:r w:rsidR="00D26D90">
        <w:rPr>
          <w:rFonts w:ascii="Arial" w:hAnsi="Arial" w:cs="Arial"/>
        </w:rPr>
        <w:t>2</w:t>
      </w:r>
      <w:r w:rsidRPr="0053130F">
        <w:rPr>
          <w:rFonts w:ascii="Arial" w:hAnsi="Arial" w:cs="Arial"/>
        </w:rPr>
        <w:t>=1</w:t>
      </w:r>
      <w:r w:rsidR="00D26D90">
        <w:rPr>
          <w:rFonts w:ascii="Arial" w:hAnsi="Arial" w:cs="Arial"/>
        </w:rPr>
        <w:t>0</w:t>
      </w:r>
      <w:r w:rsidRPr="0053130F">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5D5DEE" w:rsidRPr="0053130F" w:rsidTr="007E101D">
        <w:trPr>
          <w:trHeight w:val="536"/>
        </w:trPr>
        <w:tc>
          <w:tcPr>
            <w:tcW w:w="10773" w:type="dxa"/>
          </w:tcPr>
          <w:p w:rsidR="0053130F" w:rsidRPr="00D26D90" w:rsidRDefault="005D5DEE" w:rsidP="00CC55D8">
            <w:pPr>
              <w:rPr>
                <w:rFonts w:ascii="Arial" w:hAnsi="Arial" w:cs="Arial"/>
                <w:b/>
                <w:sz w:val="20"/>
                <w:szCs w:val="20"/>
              </w:rPr>
            </w:pPr>
            <w:r w:rsidRPr="00D26D90">
              <w:rPr>
                <w:rFonts w:ascii="Arial" w:hAnsi="Arial" w:cs="Arial"/>
                <w:sz w:val="20"/>
                <w:szCs w:val="20"/>
              </w:rPr>
              <w:t xml:space="preserve">(  </w:t>
            </w:r>
            <w:r w:rsidRPr="00D26D90">
              <w:rPr>
                <w:rFonts w:ascii="Arial" w:hAnsi="Arial" w:cs="Arial"/>
                <w:b/>
                <w:sz w:val="20"/>
                <w:szCs w:val="20"/>
              </w:rPr>
              <w:t>Y</w:t>
            </w:r>
            <w:r w:rsidRPr="00D26D90">
              <w:rPr>
                <w:rFonts w:ascii="Arial" w:hAnsi="Arial" w:cs="Arial"/>
                <w:sz w:val="20"/>
                <w:szCs w:val="20"/>
              </w:rPr>
              <w:t xml:space="preserve"> ) IV. Mehmet’ten itibaren “</w:t>
            </w:r>
            <w:r w:rsidRPr="00D26D90">
              <w:rPr>
                <w:rFonts w:ascii="Arial" w:hAnsi="Arial" w:cs="Arial"/>
                <w:b/>
                <w:sz w:val="20"/>
                <w:szCs w:val="20"/>
              </w:rPr>
              <w:t>Ülke hanedanın ortak malıdır.</w:t>
            </w:r>
            <w:r w:rsidRPr="00D26D90">
              <w:rPr>
                <w:rFonts w:ascii="Arial" w:hAnsi="Arial" w:cs="Arial"/>
                <w:sz w:val="20"/>
                <w:szCs w:val="20"/>
              </w:rPr>
              <w:t>” anlayışının yerini “</w:t>
            </w:r>
            <w:r w:rsidRPr="00D26D90">
              <w:rPr>
                <w:rFonts w:ascii="Arial" w:hAnsi="Arial" w:cs="Arial"/>
                <w:b/>
                <w:sz w:val="20"/>
                <w:szCs w:val="20"/>
              </w:rPr>
              <w:t xml:space="preserve">Ülke padişahın oğullarınındır.” </w:t>
            </w:r>
          </w:p>
          <w:p w:rsidR="005D5DEE" w:rsidRPr="00D26D90" w:rsidRDefault="0053130F" w:rsidP="00CC55D8">
            <w:pPr>
              <w:rPr>
                <w:rFonts w:ascii="Arial" w:hAnsi="Arial" w:cs="Arial"/>
                <w:b/>
                <w:sz w:val="20"/>
                <w:szCs w:val="20"/>
              </w:rPr>
            </w:pPr>
            <w:r w:rsidRPr="00D26D90">
              <w:rPr>
                <w:rFonts w:ascii="Arial" w:hAnsi="Arial" w:cs="Arial"/>
                <w:b/>
                <w:sz w:val="20"/>
                <w:szCs w:val="20"/>
              </w:rPr>
              <w:t xml:space="preserve">        </w:t>
            </w:r>
            <w:proofErr w:type="gramStart"/>
            <w:r w:rsidR="005D5DEE" w:rsidRPr="00D26D90">
              <w:rPr>
                <w:rFonts w:ascii="Arial" w:hAnsi="Arial" w:cs="Arial"/>
                <w:sz w:val="20"/>
                <w:szCs w:val="20"/>
              </w:rPr>
              <w:t>anlayışı</w:t>
            </w:r>
            <w:proofErr w:type="gramEnd"/>
            <w:r w:rsidR="005D5DEE" w:rsidRPr="00D26D90">
              <w:rPr>
                <w:rFonts w:ascii="Arial" w:hAnsi="Arial" w:cs="Arial"/>
                <w:sz w:val="20"/>
                <w:szCs w:val="20"/>
              </w:rPr>
              <w:t xml:space="preserve"> aldı.</w:t>
            </w:r>
          </w:p>
          <w:p w:rsidR="005D5DEE" w:rsidRPr="00D26D90" w:rsidRDefault="005D5DEE" w:rsidP="00CC55D8">
            <w:pPr>
              <w:rPr>
                <w:rFonts w:ascii="Arial" w:hAnsi="Arial" w:cs="Arial"/>
                <w:sz w:val="20"/>
                <w:szCs w:val="20"/>
              </w:rPr>
            </w:pPr>
            <w:r w:rsidRPr="00D26D90">
              <w:rPr>
                <w:rFonts w:ascii="Arial" w:hAnsi="Arial" w:cs="Arial"/>
                <w:sz w:val="20"/>
                <w:szCs w:val="20"/>
              </w:rPr>
              <w:t xml:space="preserve">(  </w:t>
            </w:r>
            <w:r w:rsidRPr="00D26D90">
              <w:rPr>
                <w:rFonts w:ascii="Arial" w:hAnsi="Arial" w:cs="Arial"/>
                <w:b/>
                <w:sz w:val="20"/>
                <w:szCs w:val="20"/>
              </w:rPr>
              <w:t>D</w:t>
            </w:r>
            <w:r w:rsidRPr="00D26D90">
              <w:rPr>
                <w:rFonts w:ascii="Arial" w:hAnsi="Arial" w:cs="Arial"/>
                <w:sz w:val="20"/>
                <w:szCs w:val="20"/>
              </w:rPr>
              <w:t xml:space="preserve"> ) Orhan Bey Döneminde kurulan ilk düzenli ordu, yaya ve müsellem olmak üzere iki kısımdı.</w:t>
            </w:r>
          </w:p>
          <w:p w:rsidR="005D5DEE" w:rsidRPr="00D26D90" w:rsidRDefault="005D5DEE" w:rsidP="00CC55D8">
            <w:pPr>
              <w:rPr>
                <w:rFonts w:ascii="Arial" w:hAnsi="Arial" w:cs="Arial"/>
                <w:sz w:val="20"/>
                <w:szCs w:val="20"/>
              </w:rPr>
            </w:pPr>
            <w:r w:rsidRPr="00D26D90">
              <w:rPr>
                <w:rFonts w:ascii="Arial" w:hAnsi="Arial" w:cs="Arial"/>
                <w:sz w:val="20"/>
                <w:szCs w:val="20"/>
              </w:rPr>
              <w:t xml:space="preserve">(  </w:t>
            </w:r>
            <w:r w:rsidRPr="00D26D90">
              <w:rPr>
                <w:rFonts w:ascii="Arial" w:hAnsi="Arial" w:cs="Arial"/>
                <w:b/>
                <w:sz w:val="20"/>
                <w:szCs w:val="20"/>
              </w:rPr>
              <w:t xml:space="preserve">D </w:t>
            </w:r>
            <w:r w:rsidRPr="00D26D90">
              <w:rPr>
                <w:rFonts w:ascii="Arial" w:hAnsi="Arial" w:cs="Arial"/>
                <w:sz w:val="20"/>
                <w:szCs w:val="20"/>
              </w:rPr>
              <w:t>) Osmanlıda taşrada yargı yetkisi merkezden yollanan kadıya, mali yetki ise defterdara aitti.</w:t>
            </w:r>
          </w:p>
          <w:p w:rsidR="0053130F" w:rsidRPr="00D26D90" w:rsidRDefault="0053130F" w:rsidP="00CC55D8">
            <w:pPr>
              <w:rPr>
                <w:rFonts w:ascii="Arial" w:hAnsi="Arial" w:cs="Arial"/>
                <w:sz w:val="20"/>
                <w:szCs w:val="20"/>
              </w:rPr>
            </w:pPr>
            <w:r w:rsidRPr="00D26D90">
              <w:rPr>
                <w:rFonts w:ascii="Arial" w:hAnsi="Arial" w:cs="Arial"/>
                <w:sz w:val="20"/>
                <w:szCs w:val="20"/>
              </w:rPr>
              <w:t xml:space="preserve">( </w:t>
            </w:r>
            <w:r w:rsidR="005D5DEE" w:rsidRPr="00D26D90">
              <w:rPr>
                <w:rFonts w:ascii="Arial" w:hAnsi="Arial" w:cs="Arial"/>
                <w:sz w:val="20"/>
                <w:szCs w:val="20"/>
              </w:rPr>
              <w:t xml:space="preserve"> </w:t>
            </w:r>
            <w:r w:rsidR="005D5DEE" w:rsidRPr="00D26D90">
              <w:rPr>
                <w:rFonts w:ascii="Arial" w:hAnsi="Arial" w:cs="Arial"/>
                <w:b/>
                <w:sz w:val="20"/>
                <w:szCs w:val="20"/>
              </w:rPr>
              <w:t xml:space="preserve">D </w:t>
            </w:r>
            <w:r w:rsidR="005D5DEE" w:rsidRPr="00D26D90">
              <w:rPr>
                <w:rFonts w:ascii="Arial" w:hAnsi="Arial" w:cs="Arial"/>
                <w:sz w:val="20"/>
                <w:szCs w:val="20"/>
              </w:rPr>
              <w:t>) Osmanlı Devleti XIX. yüzyılda içte ve dışta karşılaştığı sıkıntıları aş</w:t>
            </w:r>
            <w:r w:rsidRPr="00D26D90">
              <w:rPr>
                <w:rFonts w:ascii="Arial" w:hAnsi="Arial" w:cs="Arial"/>
                <w:sz w:val="20"/>
                <w:szCs w:val="20"/>
              </w:rPr>
              <w:t xml:space="preserve">abilmek </w:t>
            </w:r>
            <w:r w:rsidR="005D5DEE" w:rsidRPr="00D26D90">
              <w:rPr>
                <w:rFonts w:ascii="Arial" w:hAnsi="Arial" w:cs="Arial"/>
                <w:sz w:val="20"/>
                <w:szCs w:val="20"/>
              </w:rPr>
              <w:t xml:space="preserve">için Avrupa’dan destek alma ihtiyacı </w:t>
            </w:r>
          </w:p>
          <w:p w:rsidR="005D5DEE" w:rsidRPr="00D26D90" w:rsidRDefault="0053130F" w:rsidP="00CC55D8">
            <w:pPr>
              <w:rPr>
                <w:rFonts w:ascii="Arial" w:hAnsi="Arial" w:cs="Arial"/>
                <w:sz w:val="18"/>
                <w:szCs w:val="18"/>
              </w:rPr>
            </w:pPr>
            <w:r w:rsidRPr="00D26D90">
              <w:rPr>
                <w:rFonts w:ascii="Arial" w:hAnsi="Arial" w:cs="Arial"/>
                <w:sz w:val="20"/>
                <w:szCs w:val="20"/>
              </w:rPr>
              <w:t xml:space="preserve">         </w:t>
            </w:r>
            <w:proofErr w:type="gramStart"/>
            <w:r w:rsidR="005D5DEE" w:rsidRPr="00D26D90">
              <w:rPr>
                <w:rFonts w:ascii="Arial" w:hAnsi="Arial" w:cs="Arial"/>
                <w:sz w:val="20"/>
                <w:szCs w:val="20"/>
              </w:rPr>
              <w:t>hissetti</w:t>
            </w:r>
            <w:proofErr w:type="gramEnd"/>
            <w:r w:rsidR="005D5DEE" w:rsidRPr="00D26D90">
              <w:rPr>
                <w:rFonts w:ascii="Arial" w:hAnsi="Arial" w:cs="Arial"/>
                <w:sz w:val="20"/>
                <w:szCs w:val="20"/>
              </w:rPr>
              <w:t>.</w:t>
            </w:r>
            <w:r w:rsidR="005D5DEE" w:rsidRPr="00D26D90">
              <w:rPr>
                <w:rFonts w:ascii="Arial" w:hAnsi="Arial" w:cs="Arial"/>
                <w:sz w:val="20"/>
                <w:szCs w:val="20"/>
              </w:rPr>
              <w:br/>
              <w:t xml:space="preserve">( </w:t>
            </w:r>
            <w:r w:rsidR="005D5DEE" w:rsidRPr="00D26D90">
              <w:rPr>
                <w:rFonts w:ascii="Arial" w:hAnsi="Arial" w:cs="Arial"/>
                <w:b/>
                <w:sz w:val="20"/>
                <w:szCs w:val="20"/>
              </w:rPr>
              <w:t xml:space="preserve"> Y</w:t>
            </w:r>
            <w:r w:rsidRPr="00D26D90">
              <w:rPr>
                <w:rFonts w:ascii="Arial" w:hAnsi="Arial" w:cs="Arial"/>
                <w:sz w:val="20"/>
                <w:szCs w:val="20"/>
              </w:rPr>
              <w:t xml:space="preserve"> </w:t>
            </w:r>
            <w:r w:rsidR="005D5DEE" w:rsidRPr="00D26D90">
              <w:rPr>
                <w:rFonts w:ascii="Arial" w:hAnsi="Arial" w:cs="Arial"/>
                <w:sz w:val="20"/>
                <w:szCs w:val="20"/>
              </w:rPr>
              <w:t xml:space="preserve">) 3 Kasım 1839’da Gülhane Parkı’nda Gülhane </w:t>
            </w:r>
            <w:proofErr w:type="spellStart"/>
            <w:r w:rsidR="005D5DEE" w:rsidRPr="00D26D90">
              <w:rPr>
                <w:rFonts w:ascii="Arial" w:hAnsi="Arial" w:cs="Arial"/>
                <w:sz w:val="20"/>
                <w:szCs w:val="20"/>
              </w:rPr>
              <w:t>Hatt</w:t>
            </w:r>
            <w:proofErr w:type="spellEnd"/>
            <w:r w:rsidR="005D5DEE" w:rsidRPr="00D26D90">
              <w:rPr>
                <w:rFonts w:ascii="Arial" w:hAnsi="Arial" w:cs="Arial"/>
                <w:sz w:val="20"/>
                <w:szCs w:val="20"/>
              </w:rPr>
              <w:t>-ı Hümayunu adı ile anılan I. Meşrutiyet etti.</w:t>
            </w:r>
          </w:p>
        </w:tc>
      </w:tr>
    </w:tbl>
    <w:p w:rsidR="005D5DEE" w:rsidRPr="0053130F" w:rsidRDefault="002810A3" w:rsidP="002810A3">
      <w:pPr>
        <w:spacing w:after="0"/>
        <w:rPr>
          <w:rFonts w:ascii="Arial" w:hAnsi="Arial" w:cs="Arial"/>
          <w:sz w:val="18"/>
          <w:szCs w:val="18"/>
        </w:rPr>
      </w:pPr>
      <w:r w:rsidRPr="0053130F">
        <w:rPr>
          <w:rFonts w:ascii="Arial" w:hAnsi="Arial" w:cs="Arial"/>
          <w:b/>
          <w:sz w:val="20"/>
          <w:szCs w:val="20"/>
        </w:rPr>
        <w:t xml:space="preserve">Aşağıdaki test sorularını çözünüz. </w:t>
      </w:r>
      <w:r w:rsidRPr="0053130F">
        <w:rPr>
          <w:rFonts w:ascii="Arial" w:hAnsi="Arial" w:cs="Arial"/>
          <w:sz w:val="20"/>
          <w:szCs w:val="20"/>
        </w:rPr>
        <w:t>(5x</w:t>
      </w:r>
      <w:r w:rsidR="00D26D90">
        <w:rPr>
          <w:rFonts w:ascii="Arial" w:hAnsi="Arial" w:cs="Arial"/>
          <w:sz w:val="20"/>
          <w:szCs w:val="20"/>
        </w:rPr>
        <w:t>2</w:t>
      </w:r>
      <w:r w:rsidRPr="0053130F">
        <w:rPr>
          <w:rFonts w:ascii="Arial" w:hAnsi="Arial" w:cs="Arial"/>
          <w:sz w:val="20"/>
          <w:szCs w:val="20"/>
        </w:rPr>
        <w:t>=1</w:t>
      </w:r>
      <w:r w:rsidR="00D26D90">
        <w:rPr>
          <w:rFonts w:ascii="Arial" w:hAnsi="Arial" w:cs="Arial"/>
          <w:sz w:val="20"/>
          <w:szCs w:val="20"/>
        </w:rPr>
        <w:t>0</w:t>
      </w:r>
      <w:r w:rsidRPr="0053130F">
        <w:rPr>
          <w:rFonts w:ascii="Arial" w:hAnsi="Arial" w:cs="Arial"/>
          <w:sz w:val="20"/>
          <w:szCs w:val="20"/>
        </w:rPr>
        <w:t>puan)</w:t>
      </w:r>
      <w:r>
        <w:rPr>
          <w:rFonts w:ascii="Arial" w:hAnsi="Arial" w:cs="Arial"/>
          <w:sz w:val="20"/>
          <w:szCs w:val="20"/>
        </w:rPr>
        <w:t xml:space="preserve"> </w:t>
      </w:r>
      <w:r w:rsidRPr="00AD3816">
        <w:rPr>
          <w:rFonts w:ascii="Arial" w:hAnsi="Arial" w:cs="Arial"/>
          <w:b/>
          <w:sz w:val="28"/>
          <w:szCs w:val="28"/>
        </w:rPr>
        <w:t>1-</w:t>
      </w:r>
      <w:proofErr w:type="gramStart"/>
      <w:r w:rsidRPr="00AD3816">
        <w:rPr>
          <w:rFonts w:ascii="Arial" w:hAnsi="Arial" w:cs="Arial"/>
          <w:b/>
          <w:sz w:val="28"/>
          <w:szCs w:val="28"/>
        </w:rPr>
        <w:t>D   2</w:t>
      </w:r>
      <w:proofErr w:type="gramEnd"/>
      <w:r w:rsidRPr="00AD3816">
        <w:rPr>
          <w:rFonts w:ascii="Arial" w:hAnsi="Arial" w:cs="Arial"/>
          <w:b/>
          <w:sz w:val="28"/>
          <w:szCs w:val="28"/>
        </w:rPr>
        <w:t>-D   3-B   4-E   5-A</w:t>
      </w:r>
    </w:p>
    <w:p w:rsidR="008B27C9" w:rsidRPr="0053130F" w:rsidRDefault="008B27C9" w:rsidP="008B27C9">
      <w:pPr>
        <w:spacing w:after="0"/>
        <w:rPr>
          <w:rFonts w:ascii="Arial" w:hAnsi="Arial" w:cs="Arial"/>
        </w:rPr>
      </w:pPr>
      <w:r w:rsidRPr="0053130F">
        <w:rPr>
          <w:rFonts w:ascii="Arial" w:hAnsi="Arial" w:cs="Arial"/>
          <w:b/>
        </w:rPr>
        <w:t xml:space="preserve">Aşağıdaki soruları çözünüz. </w:t>
      </w:r>
      <w:r w:rsidRPr="0053130F">
        <w:rPr>
          <w:rFonts w:ascii="Arial" w:hAnsi="Arial" w:cs="Arial"/>
        </w:rPr>
        <w:t>(</w:t>
      </w:r>
      <w:r w:rsidR="00D26D90">
        <w:rPr>
          <w:rFonts w:ascii="Arial" w:hAnsi="Arial" w:cs="Arial"/>
        </w:rPr>
        <w:t>7x10</w:t>
      </w:r>
      <w:r>
        <w:rPr>
          <w:rFonts w:ascii="Arial" w:hAnsi="Arial" w:cs="Arial"/>
        </w:rPr>
        <w:t>=</w:t>
      </w:r>
      <w:r w:rsidR="00D26D90">
        <w:rPr>
          <w:rFonts w:ascii="Arial" w:hAnsi="Arial" w:cs="Arial"/>
        </w:rPr>
        <w:t>70</w:t>
      </w:r>
      <w:r w:rsidRPr="0053130F">
        <w:rPr>
          <w:rFonts w:ascii="Arial" w:hAnsi="Arial" w:cs="Arial"/>
        </w:rPr>
        <w:t xml:space="preserve"> puan)</w:t>
      </w:r>
      <w:r w:rsidRPr="0053130F">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8B27C9" w:rsidRPr="0053130F" w:rsidTr="007E101D">
        <w:trPr>
          <w:trHeight w:val="492"/>
        </w:trPr>
        <w:tc>
          <w:tcPr>
            <w:tcW w:w="5528" w:type="dxa"/>
          </w:tcPr>
          <w:p w:rsidR="008B27C9" w:rsidRPr="00D26D90" w:rsidRDefault="008B27C9" w:rsidP="007E101D">
            <w:pPr>
              <w:autoSpaceDE w:val="0"/>
              <w:autoSpaceDN w:val="0"/>
              <w:adjustRightInd w:val="0"/>
              <w:rPr>
                <w:rFonts w:ascii="Arial" w:hAnsi="Arial" w:cs="Arial"/>
                <w:b/>
                <w:sz w:val="20"/>
                <w:szCs w:val="20"/>
              </w:rPr>
            </w:pPr>
            <w:r w:rsidRPr="00D26D90">
              <w:rPr>
                <w:rFonts w:ascii="Arial" w:hAnsi="Arial" w:cs="Arial"/>
                <w:b/>
                <w:sz w:val="20"/>
                <w:szCs w:val="20"/>
              </w:rPr>
              <w:t xml:space="preserve">Soru 1: </w:t>
            </w:r>
            <w:r w:rsidRPr="00D26D90">
              <w:rPr>
                <w:rFonts w:ascii="Arial" w:hAnsi="Arial" w:cs="Arial"/>
                <w:sz w:val="20"/>
                <w:szCs w:val="20"/>
              </w:rPr>
              <w:t>Türk devletlerinde yönetme yetkisini Gök Tanrı’dan alan kağan, bu yetkiyi sadece kendi devletinde değil yeryüzündeki bütün insanlar üzerinde kullanmayı düşünmüştür.</w:t>
            </w:r>
            <w:r w:rsidRPr="00D26D90">
              <w:rPr>
                <w:rFonts w:ascii="Arial" w:hAnsi="Arial" w:cs="Arial"/>
                <w:b/>
                <w:sz w:val="20"/>
                <w:szCs w:val="20"/>
              </w:rPr>
              <w:t xml:space="preserve"> </w:t>
            </w:r>
          </w:p>
          <w:p w:rsidR="008B27C9" w:rsidRPr="00D26D90" w:rsidRDefault="008B27C9" w:rsidP="007E101D">
            <w:pPr>
              <w:autoSpaceDE w:val="0"/>
              <w:autoSpaceDN w:val="0"/>
              <w:adjustRightInd w:val="0"/>
              <w:rPr>
                <w:rFonts w:ascii="Arial" w:hAnsi="Arial" w:cs="Arial"/>
                <w:b/>
                <w:sz w:val="20"/>
                <w:szCs w:val="20"/>
              </w:rPr>
            </w:pPr>
            <w:r w:rsidRPr="00D26D90">
              <w:rPr>
                <w:rFonts w:ascii="Arial" w:hAnsi="Arial" w:cs="Arial"/>
                <w:b/>
                <w:sz w:val="20"/>
                <w:szCs w:val="20"/>
              </w:rPr>
              <w:t xml:space="preserve">Bu durum nasıl bir sonuç doğurmuştur? </w:t>
            </w:r>
            <w:r w:rsidRPr="00D26D90">
              <w:rPr>
                <w:rFonts w:ascii="Arial" w:hAnsi="Arial" w:cs="Arial"/>
                <w:sz w:val="20"/>
                <w:szCs w:val="20"/>
              </w:rPr>
              <w:t>(</w:t>
            </w:r>
            <w:proofErr w:type="gramStart"/>
            <w:r w:rsidRPr="00D26D90">
              <w:rPr>
                <w:rFonts w:ascii="Arial" w:hAnsi="Arial" w:cs="Arial"/>
                <w:sz w:val="20"/>
                <w:szCs w:val="20"/>
              </w:rPr>
              <w:t>10  puan</w:t>
            </w:r>
            <w:proofErr w:type="gramEnd"/>
            <w:r w:rsidRPr="00D26D90">
              <w:rPr>
                <w:rFonts w:ascii="Arial" w:hAnsi="Arial" w:cs="Arial"/>
                <w:sz w:val="20"/>
                <w:szCs w:val="20"/>
              </w:rPr>
              <w:t>)</w:t>
            </w:r>
          </w:p>
          <w:p w:rsidR="008B27C9" w:rsidRPr="00D26D90" w:rsidRDefault="008B27C9" w:rsidP="007E101D">
            <w:pPr>
              <w:autoSpaceDE w:val="0"/>
              <w:autoSpaceDN w:val="0"/>
              <w:adjustRightInd w:val="0"/>
              <w:rPr>
                <w:rFonts w:ascii="Arial" w:hAnsi="Arial" w:cs="Arial"/>
                <w:b/>
                <w:sz w:val="20"/>
                <w:szCs w:val="20"/>
              </w:rPr>
            </w:pPr>
            <w:r w:rsidRPr="00D26D90">
              <w:rPr>
                <w:rFonts w:ascii="Arial" w:hAnsi="Arial" w:cs="Arial"/>
                <w:sz w:val="20"/>
                <w:szCs w:val="20"/>
              </w:rPr>
              <w:t>Bu doğrultuda kağan, dünyayı hâkimiyeti altına alarak yönettiği bütün insanları adaletli bir yönetim ile huzur, refah ve barış ortamında yaşatmayı görev kabul etmiştir. “Türk cihan hâkimiyeti” olarak adlandırılan bu görev ilk Türk devletlerinden başlayarak süreklilik arz eden millî bir ülkü hâline gelmiştir.</w:t>
            </w:r>
            <w:r w:rsidRPr="00D26D90">
              <w:rPr>
                <w:rFonts w:ascii="Arial" w:hAnsi="Arial" w:cs="Arial"/>
                <w:b/>
                <w:sz w:val="20"/>
                <w:szCs w:val="20"/>
              </w:rPr>
              <w:t xml:space="preserve"> </w:t>
            </w:r>
          </w:p>
          <w:p w:rsidR="008B27C9" w:rsidRPr="00D26D90" w:rsidRDefault="008B27C9" w:rsidP="007E101D">
            <w:pPr>
              <w:rPr>
                <w:rFonts w:ascii="Arial" w:hAnsi="Arial" w:cs="Arial"/>
                <w:b/>
                <w:sz w:val="20"/>
                <w:szCs w:val="20"/>
              </w:rPr>
            </w:pPr>
            <w:r w:rsidRPr="00D26D90">
              <w:rPr>
                <w:rFonts w:ascii="Arial" w:hAnsi="Arial" w:cs="Arial"/>
                <w:b/>
                <w:sz w:val="20"/>
                <w:szCs w:val="20"/>
              </w:rPr>
              <w:br/>
              <w:t xml:space="preserve">Soru 2: Günümüze kadar kurulan Türk Devletlerini </w:t>
            </w:r>
            <w:proofErr w:type="gramStart"/>
            <w:r w:rsidRPr="00D26D90">
              <w:rPr>
                <w:rFonts w:ascii="Arial" w:hAnsi="Arial" w:cs="Arial"/>
                <w:b/>
                <w:sz w:val="20"/>
                <w:szCs w:val="20"/>
              </w:rPr>
              <w:t>tamamının  Hun</w:t>
            </w:r>
            <w:proofErr w:type="gramEnd"/>
            <w:r w:rsidRPr="00D26D90">
              <w:rPr>
                <w:rFonts w:ascii="Arial" w:hAnsi="Arial" w:cs="Arial"/>
                <w:b/>
                <w:sz w:val="20"/>
                <w:szCs w:val="20"/>
              </w:rPr>
              <w:t xml:space="preserve"> Kağanı Mete ile ne gibi bir ilişkisi olabilir? </w:t>
            </w:r>
            <w:r w:rsidRPr="00D26D90">
              <w:rPr>
                <w:rFonts w:ascii="Arial" w:hAnsi="Arial" w:cs="Arial"/>
                <w:sz w:val="20"/>
                <w:szCs w:val="20"/>
              </w:rPr>
              <w:t>(</w:t>
            </w:r>
            <w:proofErr w:type="gramStart"/>
            <w:r w:rsidRPr="00D26D90">
              <w:rPr>
                <w:rFonts w:ascii="Arial" w:hAnsi="Arial" w:cs="Arial"/>
                <w:sz w:val="20"/>
                <w:szCs w:val="20"/>
              </w:rPr>
              <w:t>10  puan</w:t>
            </w:r>
            <w:proofErr w:type="gramEnd"/>
            <w:r w:rsidRPr="00D26D90">
              <w:rPr>
                <w:rFonts w:ascii="Arial" w:hAnsi="Arial" w:cs="Arial"/>
                <w:sz w:val="20"/>
                <w:szCs w:val="20"/>
              </w:rPr>
              <w:t>)</w:t>
            </w:r>
            <w:r w:rsidRPr="00D26D90">
              <w:rPr>
                <w:rFonts w:ascii="Arial" w:hAnsi="Arial" w:cs="Arial"/>
                <w:b/>
                <w:sz w:val="20"/>
                <w:szCs w:val="20"/>
              </w:rPr>
              <w:br/>
            </w:r>
            <w:r w:rsidRPr="00D26D90">
              <w:rPr>
                <w:rFonts w:ascii="Arial" w:hAnsi="Arial" w:cs="Arial"/>
                <w:sz w:val="20"/>
                <w:szCs w:val="20"/>
              </w:rPr>
              <w:t>Mete Türk devlet ve ordu teşkilatının ve anlayışının temellerini atmış bu günümüze kadarki devletlere ölçü olmuştur.</w:t>
            </w:r>
          </w:p>
          <w:p w:rsidR="008B27C9" w:rsidRPr="00D26D90" w:rsidRDefault="008B27C9" w:rsidP="007E101D">
            <w:pPr>
              <w:rPr>
                <w:rFonts w:ascii="Arial" w:hAnsi="Arial" w:cs="Arial"/>
                <w:sz w:val="20"/>
                <w:szCs w:val="20"/>
              </w:rPr>
            </w:pPr>
            <w:r w:rsidRPr="00D26D90">
              <w:rPr>
                <w:rFonts w:ascii="Arial" w:hAnsi="Arial" w:cs="Arial"/>
                <w:sz w:val="20"/>
                <w:szCs w:val="20"/>
              </w:rPr>
              <w:br/>
            </w:r>
            <w:r w:rsidRPr="00D26D90">
              <w:rPr>
                <w:rFonts w:ascii="Arial" w:hAnsi="Arial" w:cs="Arial"/>
                <w:b/>
                <w:sz w:val="20"/>
                <w:szCs w:val="20"/>
              </w:rPr>
              <w:t>Soru 3: Türk savaş sistemi</w:t>
            </w:r>
            <w:r w:rsidRPr="00D26D90">
              <w:rPr>
                <w:rFonts w:ascii="Arial" w:hAnsi="Arial" w:cs="Arial"/>
                <w:sz w:val="20"/>
                <w:szCs w:val="20"/>
              </w:rPr>
              <w:t xml:space="preserve"> “hareket ve sürat</w:t>
            </w:r>
            <w:r w:rsidRPr="00D26D90">
              <w:rPr>
                <w:rFonts w:ascii="Arial" w:hAnsi="Arial" w:cs="Arial"/>
                <w:b/>
                <w:sz w:val="20"/>
                <w:szCs w:val="20"/>
              </w:rPr>
              <w:t xml:space="preserve">” üzerine kurulmuştu diyen bir kişi bu görüşünü Türk ordusunun hangi özelliğine dayandırmaktadır? </w:t>
            </w:r>
            <w:r w:rsidRPr="00D26D90">
              <w:rPr>
                <w:rFonts w:ascii="Arial" w:hAnsi="Arial" w:cs="Arial"/>
                <w:sz w:val="20"/>
                <w:szCs w:val="20"/>
              </w:rPr>
              <w:t>(10 puan)</w:t>
            </w:r>
          </w:p>
          <w:p w:rsidR="00D26D90" w:rsidRPr="00D26D90" w:rsidRDefault="00D26D90" w:rsidP="00D26D90">
            <w:pPr>
              <w:rPr>
                <w:rFonts w:ascii="Arial" w:hAnsi="Arial" w:cs="Arial"/>
                <w:sz w:val="20"/>
                <w:szCs w:val="20"/>
              </w:rPr>
            </w:pPr>
            <w:r w:rsidRPr="00D26D90">
              <w:rPr>
                <w:rFonts w:ascii="Arial" w:hAnsi="Arial" w:cs="Arial"/>
                <w:sz w:val="20"/>
                <w:szCs w:val="20"/>
              </w:rPr>
              <w:t>Ordunu ekseriyetinin atlı süvari birliklerinden oluşması.</w:t>
            </w:r>
          </w:p>
          <w:p w:rsidR="00D26D90" w:rsidRPr="00D26D90" w:rsidRDefault="00D26D90" w:rsidP="00D26D90">
            <w:pPr>
              <w:rPr>
                <w:rFonts w:ascii="Arial" w:hAnsi="Arial" w:cs="Arial"/>
                <w:b/>
                <w:sz w:val="20"/>
                <w:szCs w:val="20"/>
              </w:rPr>
            </w:pPr>
          </w:p>
          <w:p w:rsidR="00D26D90" w:rsidRPr="00D26D90" w:rsidRDefault="00D26D90" w:rsidP="00D26D90">
            <w:pPr>
              <w:rPr>
                <w:rFonts w:ascii="Arial" w:hAnsi="Arial" w:cs="Arial"/>
                <w:sz w:val="20"/>
                <w:szCs w:val="20"/>
              </w:rPr>
            </w:pPr>
            <w:r w:rsidRPr="00D26D90">
              <w:rPr>
                <w:rFonts w:ascii="Arial" w:hAnsi="Arial" w:cs="Arial"/>
                <w:b/>
                <w:sz w:val="20"/>
                <w:szCs w:val="20"/>
              </w:rPr>
              <w:t xml:space="preserve">Soru 4: S:9 Türk-İslam Devletlerinde sultanın asli görevleri nelerdir? </w:t>
            </w:r>
            <w:r w:rsidRPr="00D26D90">
              <w:rPr>
                <w:rFonts w:ascii="Arial" w:hAnsi="Arial" w:cs="Arial"/>
                <w:sz w:val="20"/>
                <w:szCs w:val="20"/>
              </w:rPr>
              <w:t>(10 puan)</w:t>
            </w:r>
          </w:p>
          <w:p w:rsidR="00D26D90" w:rsidRPr="00D26D90" w:rsidRDefault="00D26D90" w:rsidP="00D26D90">
            <w:pPr>
              <w:autoSpaceDE w:val="0"/>
              <w:autoSpaceDN w:val="0"/>
              <w:adjustRightInd w:val="0"/>
              <w:rPr>
                <w:rFonts w:ascii="Arial" w:hAnsi="Arial" w:cs="Arial"/>
                <w:sz w:val="20"/>
                <w:szCs w:val="20"/>
              </w:rPr>
            </w:pPr>
            <w:r w:rsidRPr="00D26D90">
              <w:rPr>
                <w:rFonts w:ascii="Arial" w:hAnsi="Arial" w:cs="Arial"/>
                <w:sz w:val="20"/>
                <w:szCs w:val="20"/>
              </w:rPr>
              <w:t xml:space="preserve">Sultanın belirli kurallar dâhilinde bildirdiği emirler, kanun hükmünde olup herkes itaat etmekle yükümlüdür. Ordulara kumanda etmek, vezirleri ve yüksek memurları tayin etmek hükümdarın yetki ve görevleri arasındadır. Ayrıca sultan </w:t>
            </w:r>
          </w:p>
        </w:tc>
        <w:tc>
          <w:tcPr>
            <w:tcW w:w="5245" w:type="dxa"/>
          </w:tcPr>
          <w:p w:rsidR="00D26D90" w:rsidRDefault="00D26D90" w:rsidP="007E101D">
            <w:pPr>
              <w:autoSpaceDE w:val="0"/>
              <w:autoSpaceDN w:val="0"/>
              <w:adjustRightInd w:val="0"/>
              <w:rPr>
                <w:rFonts w:ascii="Arial" w:hAnsi="Arial" w:cs="Arial"/>
                <w:b/>
                <w:sz w:val="20"/>
                <w:szCs w:val="20"/>
              </w:rPr>
            </w:pPr>
            <w:r w:rsidRPr="00D26D90">
              <w:rPr>
                <w:rFonts w:ascii="Arial" w:hAnsi="Arial" w:cs="Arial"/>
                <w:sz w:val="20"/>
                <w:szCs w:val="20"/>
              </w:rPr>
              <w:t xml:space="preserve">“Divan-ı </w:t>
            </w:r>
            <w:proofErr w:type="spellStart"/>
            <w:r w:rsidRPr="00D26D90">
              <w:rPr>
                <w:rFonts w:ascii="Arial" w:hAnsi="Arial" w:cs="Arial"/>
                <w:sz w:val="20"/>
                <w:szCs w:val="20"/>
              </w:rPr>
              <w:t>Mezalim”e</w:t>
            </w:r>
            <w:proofErr w:type="spellEnd"/>
            <w:r w:rsidRPr="00D26D90">
              <w:rPr>
                <w:rFonts w:ascii="Arial" w:hAnsi="Arial" w:cs="Arial"/>
                <w:sz w:val="20"/>
                <w:szCs w:val="20"/>
              </w:rPr>
              <w:t xml:space="preserve"> de başkanlık yapar ve zulme uğrayan halkın doğrudan kendisine ulaşmasını sağlar.</w:t>
            </w:r>
            <w:r>
              <w:rPr>
                <w:rFonts w:ascii="Arial" w:hAnsi="Arial" w:cs="Arial"/>
                <w:sz w:val="20"/>
                <w:szCs w:val="20"/>
              </w:rPr>
              <w:br/>
            </w:r>
          </w:p>
          <w:p w:rsidR="008B27C9" w:rsidRPr="00D26D90" w:rsidRDefault="008B27C9" w:rsidP="007E101D">
            <w:pPr>
              <w:autoSpaceDE w:val="0"/>
              <w:autoSpaceDN w:val="0"/>
              <w:adjustRightInd w:val="0"/>
              <w:rPr>
                <w:rFonts w:ascii="Arial" w:hAnsi="Arial" w:cs="Arial"/>
                <w:b/>
                <w:sz w:val="20"/>
                <w:szCs w:val="20"/>
              </w:rPr>
            </w:pPr>
            <w:r w:rsidRPr="00D26D90">
              <w:rPr>
                <w:rFonts w:ascii="Arial" w:hAnsi="Arial" w:cs="Arial"/>
                <w:b/>
                <w:sz w:val="20"/>
                <w:szCs w:val="20"/>
              </w:rPr>
              <w:t xml:space="preserve">Soru 5: </w:t>
            </w:r>
            <w:proofErr w:type="spellStart"/>
            <w:r w:rsidRPr="00D26D90">
              <w:rPr>
                <w:rFonts w:ascii="Arial" w:hAnsi="Arial" w:cs="Arial"/>
                <w:sz w:val="20"/>
                <w:szCs w:val="20"/>
              </w:rPr>
              <w:t>Divanıhümayunda</w:t>
            </w:r>
            <w:proofErr w:type="spellEnd"/>
            <w:r w:rsidRPr="00D26D90">
              <w:rPr>
                <w:rFonts w:ascii="Arial" w:hAnsi="Arial" w:cs="Arial"/>
                <w:sz w:val="20"/>
                <w:szCs w:val="20"/>
              </w:rPr>
              <w:t xml:space="preserve"> toplumu ilgilendiren, idari, mali ve askerî konular ve yöneticilerin kendi başlarına karar veremedikleri meseleler görüşülür, karara bağlanır ve padişahın onayına sunulurdu. Burada alınan kararlar şeyhülislamın fetvasından sonra kanun olarak yürürlüğe girerdi. </w:t>
            </w:r>
          </w:p>
          <w:p w:rsidR="008B27C9" w:rsidRPr="00D26D90" w:rsidRDefault="008B27C9" w:rsidP="007E101D">
            <w:pPr>
              <w:rPr>
                <w:rFonts w:ascii="Arial" w:hAnsi="Arial" w:cs="Arial"/>
                <w:b/>
                <w:sz w:val="20"/>
                <w:szCs w:val="20"/>
              </w:rPr>
            </w:pPr>
            <w:r w:rsidRPr="00D26D90">
              <w:rPr>
                <w:rFonts w:ascii="Arial" w:hAnsi="Arial" w:cs="Arial"/>
                <w:b/>
                <w:sz w:val="20"/>
                <w:szCs w:val="20"/>
              </w:rPr>
              <w:t xml:space="preserve">Paragraftan çıkarılacak en doğru yargılar sizce neler olmalıdır? </w:t>
            </w:r>
            <w:r w:rsidRPr="00D26D90">
              <w:rPr>
                <w:rFonts w:ascii="Arial" w:hAnsi="Arial" w:cs="Arial"/>
                <w:sz w:val="20"/>
                <w:szCs w:val="20"/>
              </w:rPr>
              <w:t>(15 puan)</w:t>
            </w:r>
          </w:p>
          <w:p w:rsidR="008B27C9" w:rsidRPr="00D26D90" w:rsidRDefault="008B27C9" w:rsidP="007E101D">
            <w:pPr>
              <w:rPr>
                <w:rFonts w:ascii="Arial" w:hAnsi="Arial" w:cs="Arial"/>
                <w:sz w:val="20"/>
                <w:szCs w:val="20"/>
              </w:rPr>
            </w:pPr>
            <w:r w:rsidRPr="00D26D90">
              <w:rPr>
                <w:rFonts w:ascii="Arial" w:hAnsi="Arial" w:cs="Arial"/>
                <w:sz w:val="20"/>
                <w:szCs w:val="20"/>
              </w:rPr>
              <w:t>-Divanıhümayun devlet meselelerinin görüşülüp, tartışılıp karara bağlandığı bir kuruldur.</w:t>
            </w:r>
          </w:p>
          <w:p w:rsidR="008B27C9" w:rsidRPr="00D26D90" w:rsidRDefault="008B27C9" w:rsidP="007E101D">
            <w:pPr>
              <w:rPr>
                <w:rFonts w:ascii="Arial" w:hAnsi="Arial" w:cs="Arial"/>
                <w:sz w:val="20"/>
                <w:szCs w:val="20"/>
              </w:rPr>
            </w:pPr>
            <w:r w:rsidRPr="00D26D90">
              <w:rPr>
                <w:rFonts w:ascii="Arial" w:hAnsi="Arial" w:cs="Arial"/>
                <w:sz w:val="20"/>
                <w:szCs w:val="20"/>
              </w:rPr>
              <w:t>-Burada alınan kararlar İslami kurallara aykırı olamazdı.</w:t>
            </w:r>
          </w:p>
          <w:p w:rsidR="00D26D90" w:rsidRPr="00D26D90" w:rsidRDefault="00D26D90" w:rsidP="007E101D">
            <w:pPr>
              <w:rPr>
                <w:rFonts w:ascii="Arial" w:hAnsi="Arial" w:cs="Arial"/>
                <w:sz w:val="20"/>
                <w:szCs w:val="20"/>
              </w:rPr>
            </w:pPr>
          </w:p>
          <w:p w:rsidR="00D26D90" w:rsidRPr="00D26D90" w:rsidRDefault="00D26D90" w:rsidP="00D26D90">
            <w:pPr>
              <w:rPr>
                <w:rFonts w:ascii="Arial" w:hAnsi="Arial" w:cs="Arial"/>
                <w:b/>
                <w:sz w:val="20"/>
                <w:szCs w:val="20"/>
              </w:rPr>
            </w:pPr>
            <w:r w:rsidRPr="00D26D90">
              <w:rPr>
                <w:rFonts w:ascii="Arial" w:hAnsi="Arial" w:cs="Arial"/>
                <w:b/>
                <w:sz w:val="20"/>
                <w:szCs w:val="20"/>
              </w:rPr>
              <w:t>Soru 6: Ordu millet ne demektir?</w:t>
            </w:r>
          </w:p>
          <w:p w:rsidR="00D26D90" w:rsidRPr="00D26D90" w:rsidRDefault="00D26D90" w:rsidP="00D26D90">
            <w:pPr>
              <w:rPr>
                <w:rFonts w:ascii="Arial" w:hAnsi="Arial" w:cs="Arial"/>
                <w:sz w:val="20"/>
                <w:szCs w:val="20"/>
              </w:rPr>
            </w:pPr>
            <w:r w:rsidRPr="00D26D90">
              <w:rPr>
                <w:rFonts w:ascii="Arial" w:hAnsi="Arial" w:cs="Arial"/>
                <w:sz w:val="20"/>
                <w:szCs w:val="20"/>
              </w:rPr>
              <w:t xml:space="preserve">Her ferdinin barış zamanında da özelikle savaş zamanında asker olan millettir. </w:t>
            </w:r>
          </w:p>
          <w:p w:rsidR="00D26D90" w:rsidRPr="00D26D90" w:rsidRDefault="00D26D90" w:rsidP="00D26D90">
            <w:pPr>
              <w:rPr>
                <w:rFonts w:ascii="Arial" w:hAnsi="Arial" w:cs="Arial"/>
                <w:sz w:val="20"/>
                <w:szCs w:val="20"/>
              </w:rPr>
            </w:pPr>
          </w:p>
          <w:p w:rsidR="00D26D90" w:rsidRPr="00D26D90" w:rsidRDefault="00D26D90" w:rsidP="00D26D90">
            <w:pPr>
              <w:rPr>
                <w:rFonts w:ascii="Arial" w:hAnsi="Arial" w:cs="Arial"/>
                <w:sz w:val="20"/>
                <w:szCs w:val="20"/>
              </w:rPr>
            </w:pPr>
            <w:r w:rsidRPr="00D26D90">
              <w:rPr>
                <w:rFonts w:ascii="Arial" w:hAnsi="Arial" w:cs="Arial"/>
                <w:b/>
                <w:sz w:val="20"/>
                <w:szCs w:val="20"/>
              </w:rPr>
              <w:t>Soru 7:</w:t>
            </w:r>
            <w:r w:rsidRPr="00D26D90">
              <w:rPr>
                <w:rFonts w:ascii="Arial" w:hAnsi="Arial" w:cs="Arial"/>
                <w:sz w:val="20"/>
                <w:szCs w:val="20"/>
              </w:rPr>
              <w:t xml:space="preserve"> Türk devletlerinde hiçbir zaman keyfî bir yönetim uygulanmamış ve devlet belirli kurallara göre idare edilmiştir. Yeni kurulan devlette ya da iktidar değişikliğinde kağanın yaptığı ilk icraat töreyi tespit etmektir. Töreye uymayan kağanlar, Tanrı ve halk nezdinde saygınlığını kaybederek iktidardan uzaklaştırılmıştır.</w:t>
            </w:r>
          </w:p>
          <w:p w:rsidR="00D26D90" w:rsidRPr="00D26D90" w:rsidRDefault="00D26D90" w:rsidP="007E101D">
            <w:pPr>
              <w:rPr>
                <w:rFonts w:ascii="Arial" w:hAnsi="Arial" w:cs="Arial"/>
                <w:b/>
                <w:sz w:val="20"/>
                <w:szCs w:val="20"/>
              </w:rPr>
            </w:pPr>
            <w:r w:rsidRPr="00D26D90">
              <w:rPr>
                <w:rFonts w:ascii="Arial" w:hAnsi="Arial" w:cs="Arial"/>
                <w:b/>
                <w:sz w:val="20"/>
                <w:szCs w:val="20"/>
              </w:rPr>
              <w:t xml:space="preserve">Paragraftan çıkarılacak en doğru yargı sizce ne olmalıdır? </w:t>
            </w:r>
            <w:r w:rsidRPr="00D26D90">
              <w:rPr>
                <w:rFonts w:ascii="Arial" w:hAnsi="Arial" w:cs="Arial"/>
                <w:b/>
                <w:sz w:val="20"/>
                <w:szCs w:val="20"/>
              </w:rPr>
              <w:br/>
            </w:r>
            <w:r w:rsidRPr="00D26D90">
              <w:rPr>
                <w:rFonts w:ascii="Arial" w:hAnsi="Arial" w:cs="Arial"/>
                <w:sz w:val="20"/>
                <w:szCs w:val="20"/>
              </w:rPr>
              <w:t>Kağanında bağlı bulunduğu bir yasa olması bu devletlerin her şeyin üstünde hukuk-töre olduğunu gösterir ve bir hukuk devleti olduğunu gösterir.</w:t>
            </w:r>
            <w:r w:rsidRPr="00D26D90">
              <w:rPr>
                <w:rFonts w:ascii="Arial" w:hAnsi="Arial" w:cs="Arial"/>
                <w:b/>
                <w:sz w:val="20"/>
                <w:szCs w:val="20"/>
              </w:rPr>
              <w:t xml:space="preserve"> </w:t>
            </w:r>
          </w:p>
        </w:tc>
      </w:tr>
    </w:tbl>
    <w:p w:rsidR="00811E3D" w:rsidRPr="0053130F" w:rsidRDefault="00811E3D" w:rsidP="00CC55D8">
      <w:pPr>
        <w:spacing w:after="0"/>
        <w:ind w:left="567"/>
        <w:rPr>
          <w:rFonts w:ascii="Arial" w:hAnsi="Arial" w:cs="Arial"/>
          <w:sz w:val="18"/>
          <w:szCs w:val="18"/>
        </w:rPr>
      </w:pPr>
    </w:p>
    <w:tbl>
      <w:tblPr>
        <w:tblW w:w="10608" w:type="dxa"/>
        <w:tblInd w:w="250" w:type="dxa"/>
        <w:tblCellMar>
          <w:left w:w="0" w:type="dxa"/>
          <w:right w:w="0" w:type="dxa"/>
        </w:tblCellMar>
        <w:tblLook w:val="04A0" w:firstRow="1" w:lastRow="0" w:firstColumn="1" w:lastColumn="0" w:noHBand="0" w:noVBand="1"/>
      </w:tblPr>
      <w:tblGrid>
        <w:gridCol w:w="8216"/>
        <w:gridCol w:w="2392"/>
      </w:tblGrid>
      <w:tr w:rsidR="002B355B" w:rsidRPr="0053130F" w:rsidTr="00D035B4">
        <w:trPr>
          <w:trHeight w:val="273"/>
        </w:trPr>
        <w:tc>
          <w:tcPr>
            <w:tcW w:w="8216" w:type="dxa"/>
            <w:vMerge w:val="restart"/>
            <w:tcMar>
              <w:top w:w="0" w:type="dxa"/>
              <w:left w:w="108" w:type="dxa"/>
              <w:bottom w:w="0" w:type="dxa"/>
              <w:right w:w="108" w:type="dxa"/>
            </w:tcMar>
            <w:hideMark/>
          </w:tcPr>
          <w:p w:rsidR="002B355B" w:rsidRPr="0053130F" w:rsidRDefault="002B355B" w:rsidP="00CC55D8">
            <w:pPr>
              <w:spacing w:after="0" w:line="240" w:lineRule="auto"/>
              <w:jc w:val="center"/>
              <w:rPr>
                <w:rFonts w:ascii="Arial" w:eastAsia="Times New Roman" w:hAnsi="Arial" w:cs="Arial"/>
                <w:sz w:val="18"/>
                <w:szCs w:val="18"/>
                <w:lang w:eastAsia="tr-TR"/>
              </w:rPr>
            </w:pPr>
            <w:r w:rsidRPr="0053130F">
              <w:rPr>
                <w:rFonts w:ascii="Arial" w:eastAsia="Times New Roman" w:hAnsi="Arial" w:cs="Arial"/>
                <w:sz w:val="18"/>
                <w:szCs w:val="18"/>
                <w:lang w:eastAsia="tr-TR"/>
              </w:rPr>
              <w:t xml:space="preserve">                                      </w:t>
            </w:r>
          </w:p>
          <w:p w:rsidR="002B355B" w:rsidRPr="0053130F" w:rsidRDefault="002B355B" w:rsidP="00CC55D8">
            <w:pPr>
              <w:spacing w:after="0" w:line="240" w:lineRule="auto"/>
              <w:rPr>
                <w:rFonts w:ascii="Arial" w:eastAsia="Times New Roman" w:hAnsi="Arial" w:cs="Arial"/>
                <w:sz w:val="18"/>
                <w:szCs w:val="18"/>
                <w:lang w:eastAsia="tr-TR"/>
              </w:rPr>
            </w:pPr>
            <w:r w:rsidRPr="0053130F">
              <w:rPr>
                <w:rFonts w:ascii="Arial" w:eastAsia="Times New Roman" w:hAnsi="Arial" w:cs="Arial"/>
                <w:sz w:val="18"/>
                <w:szCs w:val="18"/>
                <w:lang w:eastAsia="tr-TR"/>
              </w:rPr>
              <w:t>   </w:t>
            </w:r>
          </w:p>
          <w:p w:rsidR="002B355B" w:rsidRPr="0053130F" w:rsidRDefault="002B355B" w:rsidP="00CC55D8">
            <w:pPr>
              <w:spacing w:after="0" w:line="240" w:lineRule="auto"/>
              <w:rPr>
                <w:rFonts w:ascii="Arial" w:eastAsia="Times New Roman" w:hAnsi="Arial" w:cs="Arial"/>
                <w:sz w:val="18"/>
                <w:szCs w:val="18"/>
                <w:lang w:eastAsia="tr-TR"/>
              </w:rPr>
            </w:pPr>
            <w:r w:rsidRPr="0053130F">
              <w:rPr>
                <w:rFonts w:ascii="Arial" w:eastAsia="Times New Roman" w:hAnsi="Arial" w:cs="Arial"/>
                <w:sz w:val="18"/>
                <w:szCs w:val="18"/>
                <w:lang w:eastAsia="tr-TR"/>
              </w:rPr>
              <w:t>             Nabi KILIÇ                                                       Aslı KALYONCU</w:t>
            </w:r>
          </w:p>
        </w:tc>
        <w:tc>
          <w:tcPr>
            <w:tcW w:w="2392" w:type="dxa"/>
            <w:tcMar>
              <w:top w:w="0" w:type="dxa"/>
              <w:left w:w="108" w:type="dxa"/>
              <w:bottom w:w="0" w:type="dxa"/>
              <w:right w:w="108" w:type="dxa"/>
            </w:tcMar>
            <w:vAlign w:val="center"/>
            <w:hideMark/>
          </w:tcPr>
          <w:p w:rsidR="002B355B" w:rsidRPr="0053130F" w:rsidRDefault="002B355B" w:rsidP="00CC55D8">
            <w:pPr>
              <w:spacing w:after="0" w:line="240" w:lineRule="auto"/>
              <w:jc w:val="center"/>
              <w:rPr>
                <w:rFonts w:ascii="Arial" w:eastAsia="Times New Roman" w:hAnsi="Arial" w:cs="Arial"/>
                <w:sz w:val="18"/>
                <w:szCs w:val="18"/>
                <w:lang w:eastAsia="tr-TR"/>
              </w:rPr>
            </w:pPr>
            <w:proofErr w:type="gramStart"/>
            <w:r w:rsidRPr="0053130F">
              <w:rPr>
                <w:rFonts w:ascii="Arial" w:eastAsia="Times New Roman" w:hAnsi="Arial" w:cs="Arial"/>
                <w:sz w:val="18"/>
                <w:szCs w:val="18"/>
                <w:lang w:eastAsia="tr-TR"/>
              </w:rPr>
              <w:t>1</w:t>
            </w:r>
            <w:r w:rsidR="008F35A4" w:rsidRPr="0053130F">
              <w:rPr>
                <w:rFonts w:ascii="Arial" w:eastAsia="Times New Roman" w:hAnsi="Arial" w:cs="Arial"/>
                <w:sz w:val="18"/>
                <w:szCs w:val="18"/>
                <w:lang w:eastAsia="tr-TR"/>
              </w:rPr>
              <w:t>5</w:t>
            </w:r>
            <w:r w:rsidRPr="0053130F">
              <w:rPr>
                <w:rFonts w:ascii="Arial" w:eastAsia="Times New Roman" w:hAnsi="Arial" w:cs="Arial"/>
                <w:sz w:val="18"/>
                <w:szCs w:val="18"/>
                <w:lang w:eastAsia="tr-TR"/>
              </w:rPr>
              <w:t>/11/2016</w:t>
            </w:r>
            <w:proofErr w:type="gramEnd"/>
          </w:p>
        </w:tc>
      </w:tr>
      <w:tr w:rsidR="002B355B" w:rsidRPr="0053130F" w:rsidTr="00D035B4">
        <w:trPr>
          <w:trHeight w:val="323"/>
        </w:trPr>
        <w:tc>
          <w:tcPr>
            <w:tcW w:w="0" w:type="auto"/>
            <w:vMerge/>
            <w:vAlign w:val="center"/>
            <w:hideMark/>
          </w:tcPr>
          <w:p w:rsidR="002B355B" w:rsidRPr="0053130F" w:rsidRDefault="002B355B" w:rsidP="00CC55D8">
            <w:pPr>
              <w:spacing w:after="0" w:line="240" w:lineRule="auto"/>
              <w:rPr>
                <w:rFonts w:ascii="Arial" w:eastAsia="Times New Roman" w:hAnsi="Arial" w:cs="Arial"/>
                <w:sz w:val="18"/>
                <w:szCs w:val="18"/>
                <w:lang w:eastAsia="tr-TR"/>
              </w:rPr>
            </w:pPr>
          </w:p>
        </w:tc>
        <w:tc>
          <w:tcPr>
            <w:tcW w:w="2392" w:type="dxa"/>
            <w:tcMar>
              <w:top w:w="0" w:type="dxa"/>
              <w:left w:w="108" w:type="dxa"/>
              <w:bottom w:w="0" w:type="dxa"/>
              <w:right w:w="108" w:type="dxa"/>
            </w:tcMar>
            <w:vAlign w:val="center"/>
            <w:hideMark/>
          </w:tcPr>
          <w:p w:rsidR="002B355B" w:rsidRPr="0053130F" w:rsidRDefault="002B355B" w:rsidP="00CC55D8">
            <w:pPr>
              <w:spacing w:after="0" w:line="240" w:lineRule="auto"/>
              <w:jc w:val="center"/>
              <w:rPr>
                <w:rFonts w:ascii="Arial" w:eastAsia="Times New Roman" w:hAnsi="Arial" w:cs="Arial"/>
                <w:sz w:val="18"/>
                <w:szCs w:val="18"/>
                <w:lang w:eastAsia="tr-TR"/>
              </w:rPr>
            </w:pPr>
            <w:r w:rsidRPr="0053130F">
              <w:rPr>
                <w:rFonts w:ascii="Arial" w:eastAsia="Times New Roman" w:hAnsi="Arial" w:cs="Arial"/>
                <w:sz w:val="18"/>
                <w:szCs w:val="18"/>
                <w:lang w:eastAsia="tr-TR"/>
              </w:rPr>
              <w:t>Yücel ŞAHİNBAŞ</w:t>
            </w:r>
          </w:p>
        </w:tc>
      </w:tr>
      <w:tr w:rsidR="002B355B" w:rsidRPr="0053130F" w:rsidTr="00D035B4">
        <w:trPr>
          <w:trHeight w:val="311"/>
        </w:trPr>
        <w:tc>
          <w:tcPr>
            <w:tcW w:w="0" w:type="auto"/>
            <w:vMerge/>
            <w:vAlign w:val="center"/>
            <w:hideMark/>
          </w:tcPr>
          <w:p w:rsidR="002B355B" w:rsidRPr="0053130F" w:rsidRDefault="002B355B" w:rsidP="00CC55D8">
            <w:pPr>
              <w:spacing w:after="0" w:line="240" w:lineRule="auto"/>
              <w:rPr>
                <w:rFonts w:ascii="Arial" w:eastAsia="Times New Roman" w:hAnsi="Arial" w:cs="Arial"/>
                <w:sz w:val="18"/>
                <w:szCs w:val="18"/>
                <w:lang w:eastAsia="tr-TR"/>
              </w:rPr>
            </w:pPr>
          </w:p>
        </w:tc>
        <w:tc>
          <w:tcPr>
            <w:tcW w:w="2392" w:type="dxa"/>
            <w:tcMar>
              <w:top w:w="0" w:type="dxa"/>
              <w:left w:w="108" w:type="dxa"/>
              <w:bottom w:w="0" w:type="dxa"/>
              <w:right w:w="108" w:type="dxa"/>
            </w:tcMar>
            <w:vAlign w:val="center"/>
            <w:hideMark/>
          </w:tcPr>
          <w:p w:rsidR="002B355B" w:rsidRPr="0053130F" w:rsidRDefault="002B355B" w:rsidP="00CC55D8">
            <w:pPr>
              <w:spacing w:after="0" w:line="240" w:lineRule="auto"/>
              <w:jc w:val="center"/>
              <w:rPr>
                <w:rFonts w:ascii="Arial" w:eastAsia="Times New Roman" w:hAnsi="Arial" w:cs="Arial"/>
                <w:sz w:val="18"/>
                <w:szCs w:val="18"/>
                <w:lang w:eastAsia="tr-TR"/>
              </w:rPr>
            </w:pPr>
            <w:r w:rsidRPr="0053130F">
              <w:rPr>
                <w:rFonts w:ascii="Arial" w:eastAsia="Times New Roman" w:hAnsi="Arial" w:cs="Arial"/>
                <w:sz w:val="18"/>
                <w:szCs w:val="18"/>
                <w:lang w:eastAsia="tr-TR"/>
              </w:rPr>
              <w:t>Okul Müdürü</w:t>
            </w:r>
          </w:p>
        </w:tc>
      </w:tr>
    </w:tbl>
    <w:p w:rsidR="00CD5E49" w:rsidRPr="0053130F" w:rsidRDefault="00CD5E49" w:rsidP="00CC55D8">
      <w:pPr>
        <w:spacing w:after="0"/>
        <w:rPr>
          <w:rFonts w:ascii="Arial" w:hAnsi="Arial" w:cs="Arial"/>
        </w:rPr>
      </w:pPr>
    </w:p>
    <w:sectPr w:rsidR="00CD5E49" w:rsidRPr="0053130F" w:rsidSect="00D035B4">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CA72"/>
    <w:lvl w:ilvl="0">
      <w:numFmt w:val="bullet"/>
      <w:lvlText w:val="*"/>
      <w:lvlJc w:val="left"/>
    </w:lvl>
  </w:abstractNum>
  <w:abstractNum w:abstractNumId="1">
    <w:nsid w:val="015A7E19"/>
    <w:multiLevelType w:val="hybridMultilevel"/>
    <w:tmpl w:val="5E0C8C32"/>
    <w:lvl w:ilvl="0" w:tplc="53D80F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E6718C"/>
    <w:multiLevelType w:val="hybridMultilevel"/>
    <w:tmpl w:val="59AA42CA"/>
    <w:lvl w:ilvl="0" w:tplc="B9023BD8">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BD1542"/>
    <w:multiLevelType w:val="hybridMultilevel"/>
    <w:tmpl w:val="D534A926"/>
    <w:lvl w:ilvl="0" w:tplc="F086055C">
      <w:start w:val="4"/>
      <w:numFmt w:val="bullet"/>
      <w:lvlText w:val="-"/>
      <w:lvlJc w:val="left"/>
      <w:pPr>
        <w:ind w:left="720" w:hanging="360"/>
      </w:pPr>
      <w:rPr>
        <w:rFonts w:ascii="Arial" w:eastAsiaTheme="minorHAnsi"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EE3E10"/>
    <w:multiLevelType w:val="singleLevel"/>
    <w:tmpl w:val="CFB604A8"/>
    <w:lvl w:ilvl="0">
      <w:start w:val="1"/>
      <w:numFmt w:val="upperRoman"/>
      <w:lvlText w:val="%1."/>
      <w:legacy w:legacy="1" w:legacySpace="0" w:legacyIndent="341"/>
      <w:lvlJc w:val="left"/>
      <w:rPr>
        <w:rFonts w:ascii="Arial" w:hAnsi="Arial" w:cs="Arial" w:hint="default"/>
      </w:rPr>
    </w:lvl>
  </w:abstractNum>
  <w:abstractNum w:abstractNumId="5">
    <w:nsid w:val="374C2EA3"/>
    <w:multiLevelType w:val="hybridMultilevel"/>
    <w:tmpl w:val="ABFEBE28"/>
    <w:lvl w:ilvl="0" w:tplc="2B7EE3E6">
      <w:start w:val="4"/>
      <w:numFmt w:val="bullet"/>
      <w:lvlText w:val="-"/>
      <w:lvlJc w:val="left"/>
      <w:pPr>
        <w:ind w:left="720" w:hanging="360"/>
      </w:pPr>
      <w:rPr>
        <w:rFonts w:ascii="Arial" w:eastAsiaTheme="minorHAnsi" w:hAnsi="Arial"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1E0FAE"/>
    <w:multiLevelType w:val="hybridMultilevel"/>
    <w:tmpl w:val="721CF76E"/>
    <w:lvl w:ilvl="0" w:tplc="7DC08B6A">
      <w:start w:val="1"/>
      <w:numFmt w:val="bullet"/>
      <w:lvlText w:val=""/>
      <w:lvlJc w:val="left"/>
      <w:pPr>
        <w:ind w:left="720" w:hanging="360"/>
      </w:pPr>
      <w:rPr>
        <w:rFonts w:ascii="Symbol" w:hAnsi="Symbol" w:hint="default"/>
        <w:b/>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7F1404"/>
    <w:multiLevelType w:val="singleLevel"/>
    <w:tmpl w:val="30C2E10E"/>
    <w:lvl w:ilvl="0">
      <w:start w:val="1"/>
      <w:numFmt w:val="upperRoman"/>
      <w:lvlText w:val="%1."/>
      <w:legacy w:legacy="1" w:legacySpace="0" w:legacyIndent="288"/>
      <w:lvlJc w:val="left"/>
      <w:rPr>
        <w:rFonts w:ascii="Arial" w:hAnsi="Arial" w:cs="Arial" w:hint="default"/>
      </w:rPr>
    </w:lvl>
  </w:abstractNum>
  <w:abstractNum w:abstractNumId="8">
    <w:nsid w:val="56E30DC9"/>
    <w:multiLevelType w:val="hybridMultilevel"/>
    <w:tmpl w:val="88DCCE3E"/>
    <w:lvl w:ilvl="0" w:tplc="A4DE7594">
      <w:start w:val="1"/>
      <w:numFmt w:val="bullet"/>
      <w:lvlText w:val=""/>
      <w:lvlJc w:val="left"/>
      <w:pPr>
        <w:tabs>
          <w:tab w:val="num" w:pos="720"/>
        </w:tabs>
        <w:ind w:left="720" w:hanging="360"/>
      </w:pPr>
      <w:rPr>
        <w:rFonts w:ascii="Wingdings" w:hAnsi="Wingdings" w:hint="default"/>
        <w:color w:val="0000FF"/>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ECE3FEB"/>
    <w:multiLevelType w:val="singleLevel"/>
    <w:tmpl w:val="CB5C4712"/>
    <w:lvl w:ilvl="0">
      <w:start w:val="1"/>
      <w:numFmt w:val="upperLetter"/>
      <w:lvlText w:val="%1)"/>
      <w:legacy w:legacy="1" w:legacySpace="0" w:legacyIndent="240"/>
      <w:lvlJc w:val="left"/>
      <w:rPr>
        <w:rFonts w:ascii="Arial" w:hAnsi="Arial" w:cs="Arial" w:hint="default"/>
      </w:rPr>
    </w:lvl>
  </w:abstractNum>
  <w:abstractNum w:abstractNumId="10">
    <w:nsid w:val="6F06078B"/>
    <w:multiLevelType w:val="singleLevel"/>
    <w:tmpl w:val="CB5C4712"/>
    <w:lvl w:ilvl="0">
      <w:start w:val="1"/>
      <w:numFmt w:val="upperLetter"/>
      <w:lvlText w:val="%1)"/>
      <w:legacy w:legacy="1" w:legacySpace="0" w:legacyIndent="240"/>
      <w:lvlJc w:val="left"/>
      <w:rPr>
        <w:rFonts w:ascii="Arial" w:hAnsi="Arial" w:cs="Arial" w:hint="default"/>
      </w:rPr>
    </w:lvl>
  </w:abstractNum>
  <w:abstractNum w:abstractNumId="11">
    <w:nsid w:val="71EB2438"/>
    <w:multiLevelType w:val="singleLevel"/>
    <w:tmpl w:val="A6349A72"/>
    <w:lvl w:ilvl="0">
      <w:start w:val="1"/>
      <w:numFmt w:val="upperLetter"/>
      <w:lvlText w:val="%1)"/>
      <w:legacy w:legacy="1" w:legacySpace="0" w:legacyIndent="245"/>
      <w:lvlJc w:val="left"/>
      <w:rPr>
        <w:rFonts w:ascii="Arial" w:hAnsi="Arial" w:cs="Arial" w:hint="default"/>
      </w:rPr>
    </w:lvl>
  </w:abstractNum>
  <w:num w:numId="1">
    <w:abstractNumId w:val="5"/>
  </w:num>
  <w:num w:numId="2">
    <w:abstractNumId w:val="3"/>
  </w:num>
  <w:num w:numId="3">
    <w:abstractNumId w:val="2"/>
  </w:num>
  <w:num w:numId="4">
    <w:abstractNumId w:val="1"/>
  </w:num>
  <w:num w:numId="5">
    <w:abstractNumId w:val="6"/>
  </w:num>
  <w:num w:numId="6">
    <w:abstractNumId w:val="8"/>
  </w:num>
  <w:num w:numId="7">
    <w:abstractNumId w:val="10"/>
  </w:num>
  <w:num w:numId="8">
    <w:abstractNumId w:val="7"/>
  </w:num>
  <w:num w:numId="9">
    <w:abstractNumId w:val="11"/>
  </w:num>
  <w:num w:numId="10">
    <w:abstractNumId w:val="0"/>
    <w:lvlOverride w:ilvl="0">
      <w:lvl w:ilvl="0">
        <w:numFmt w:val="bullet"/>
        <w:lvlText w:val="-"/>
        <w:legacy w:legacy="1" w:legacySpace="0" w:legacyIndent="259"/>
        <w:lvlJc w:val="left"/>
        <w:rPr>
          <w:rFonts w:ascii="Arial" w:hAnsi="Arial" w:hint="default"/>
        </w:rPr>
      </w:lvl>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22739"/>
    <w:rsid w:val="00041607"/>
    <w:rsid w:val="00045E33"/>
    <w:rsid w:val="00066740"/>
    <w:rsid w:val="00080587"/>
    <w:rsid w:val="0009305A"/>
    <w:rsid w:val="000B1FB2"/>
    <w:rsid w:val="000D7F87"/>
    <w:rsid w:val="00136F4C"/>
    <w:rsid w:val="001411E9"/>
    <w:rsid w:val="00163036"/>
    <w:rsid w:val="001728CD"/>
    <w:rsid w:val="00176BD6"/>
    <w:rsid w:val="00180E7D"/>
    <w:rsid w:val="00184C85"/>
    <w:rsid w:val="00187C9B"/>
    <w:rsid w:val="001A01F4"/>
    <w:rsid w:val="001B3AA2"/>
    <w:rsid w:val="001C3289"/>
    <w:rsid w:val="001D6326"/>
    <w:rsid w:val="00221263"/>
    <w:rsid w:val="0027056F"/>
    <w:rsid w:val="00273706"/>
    <w:rsid w:val="002810A3"/>
    <w:rsid w:val="00284422"/>
    <w:rsid w:val="002B355B"/>
    <w:rsid w:val="002B680B"/>
    <w:rsid w:val="002C286F"/>
    <w:rsid w:val="002D2A5B"/>
    <w:rsid w:val="002E2055"/>
    <w:rsid w:val="002E5F98"/>
    <w:rsid w:val="00313C62"/>
    <w:rsid w:val="0032455B"/>
    <w:rsid w:val="00331904"/>
    <w:rsid w:val="003351A2"/>
    <w:rsid w:val="00340F39"/>
    <w:rsid w:val="00342ECA"/>
    <w:rsid w:val="003433E6"/>
    <w:rsid w:val="00345B80"/>
    <w:rsid w:val="00367058"/>
    <w:rsid w:val="003713DF"/>
    <w:rsid w:val="0038286B"/>
    <w:rsid w:val="003A4466"/>
    <w:rsid w:val="003D4F0B"/>
    <w:rsid w:val="00401496"/>
    <w:rsid w:val="004027D7"/>
    <w:rsid w:val="00405CDE"/>
    <w:rsid w:val="00434E08"/>
    <w:rsid w:val="0044428F"/>
    <w:rsid w:val="004677F3"/>
    <w:rsid w:val="00472ACD"/>
    <w:rsid w:val="004748E0"/>
    <w:rsid w:val="0047784A"/>
    <w:rsid w:val="0049567E"/>
    <w:rsid w:val="004A0DD7"/>
    <w:rsid w:val="004A1A46"/>
    <w:rsid w:val="004C515B"/>
    <w:rsid w:val="004D15E1"/>
    <w:rsid w:val="004D2693"/>
    <w:rsid w:val="004D58DC"/>
    <w:rsid w:val="004E3059"/>
    <w:rsid w:val="005010D0"/>
    <w:rsid w:val="00501368"/>
    <w:rsid w:val="00501AE5"/>
    <w:rsid w:val="005051E8"/>
    <w:rsid w:val="005063D6"/>
    <w:rsid w:val="0053130F"/>
    <w:rsid w:val="00532E98"/>
    <w:rsid w:val="0055026A"/>
    <w:rsid w:val="00553C97"/>
    <w:rsid w:val="00581FCF"/>
    <w:rsid w:val="005A7E1B"/>
    <w:rsid w:val="005D077D"/>
    <w:rsid w:val="005D5DEE"/>
    <w:rsid w:val="005D6965"/>
    <w:rsid w:val="005F2A41"/>
    <w:rsid w:val="0060669E"/>
    <w:rsid w:val="0062623F"/>
    <w:rsid w:val="00626AB8"/>
    <w:rsid w:val="00681CB5"/>
    <w:rsid w:val="006D08AB"/>
    <w:rsid w:val="006F3194"/>
    <w:rsid w:val="00700CAA"/>
    <w:rsid w:val="007254E4"/>
    <w:rsid w:val="007272CF"/>
    <w:rsid w:val="007C5E20"/>
    <w:rsid w:val="00811E3D"/>
    <w:rsid w:val="00824CBD"/>
    <w:rsid w:val="00825FC2"/>
    <w:rsid w:val="00842659"/>
    <w:rsid w:val="00853E27"/>
    <w:rsid w:val="008A119B"/>
    <w:rsid w:val="008B27C9"/>
    <w:rsid w:val="008B3027"/>
    <w:rsid w:val="008B3FA0"/>
    <w:rsid w:val="008D7E33"/>
    <w:rsid w:val="008F244A"/>
    <w:rsid w:val="008F35A4"/>
    <w:rsid w:val="00927AF1"/>
    <w:rsid w:val="00930A90"/>
    <w:rsid w:val="00931191"/>
    <w:rsid w:val="00934B02"/>
    <w:rsid w:val="00934DC6"/>
    <w:rsid w:val="00963D74"/>
    <w:rsid w:val="009968F3"/>
    <w:rsid w:val="00A12C1A"/>
    <w:rsid w:val="00A32BD0"/>
    <w:rsid w:val="00AB1DF4"/>
    <w:rsid w:val="00AC6CE9"/>
    <w:rsid w:val="00AD2D43"/>
    <w:rsid w:val="00AD3816"/>
    <w:rsid w:val="00B06F64"/>
    <w:rsid w:val="00B10771"/>
    <w:rsid w:val="00B52B3C"/>
    <w:rsid w:val="00B6279F"/>
    <w:rsid w:val="00B651EF"/>
    <w:rsid w:val="00B65AD3"/>
    <w:rsid w:val="00B67259"/>
    <w:rsid w:val="00B67FBF"/>
    <w:rsid w:val="00B838AC"/>
    <w:rsid w:val="00B91F4F"/>
    <w:rsid w:val="00BB3190"/>
    <w:rsid w:val="00BC2E7F"/>
    <w:rsid w:val="00BD749A"/>
    <w:rsid w:val="00BE05D2"/>
    <w:rsid w:val="00C06D47"/>
    <w:rsid w:val="00C1664D"/>
    <w:rsid w:val="00C1689A"/>
    <w:rsid w:val="00C547DC"/>
    <w:rsid w:val="00C748E9"/>
    <w:rsid w:val="00C921A1"/>
    <w:rsid w:val="00C92359"/>
    <w:rsid w:val="00CC2223"/>
    <w:rsid w:val="00CC34B1"/>
    <w:rsid w:val="00CC55D8"/>
    <w:rsid w:val="00CD5E49"/>
    <w:rsid w:val="00CE1633"/>
    <w:rsid w:val="00CF3CD8"/>
    <w:rsid w:val="00D035B4"/>
    <w:rsid w:val="00D20625"/>
    <w:rsid w:val="00D21788"/>
    <w:rsid w:val="00D22902"/>
    <w:rsid w:val="00D26D90"/>
    <w:rsid w:val="00D4192C"/>
    <w:rsid w:val="00D61950"/>
    <w:rsid w:val="00D61AB9"/>
    <w:rsid w:val="00D92E50"/>
    <w:rsid w:val="00DB3D10"/>
    <w:rsid w:val="00DB4F32"/>
    <w:rsid w:val="00DF4188"/>
    <w:rsid w:val="00E05341"/>
    <w:rsid w:val="00E23D63"/>
    <w:rsid w:val="00E4056A"/>
    <w:rsid w:val="00E45C7F"/>
    <w:rsid w:val="00E60D7E"/>
    <w:rsid w:val="00E91AB1"/>
    <w:rsid w:val="00EF679A"/>
    <w:rsid w:val="00F24E8A"/>
    <w:rsid w:val="00F53D70"/>
    <w:rsid w:val="00F56D2E"/>
    <w:rsid w:val="00FB70AD"/>
    <w:rsid w:val="00FC7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1191"/>
    <w:pPr>
      <w:ind w:left="720"/>
      <w:contextualSpacing/>
    </w:pPr>
  </w:style>
  <w:style w:type="paragraph" w:customStyle="1" w:styleId="Style3">
    <w:name w:val="Style3"/>
    <w:basedOn w:val="Normal"/>
    <w:uiPriority w:val="99"/>
    <w:rsid w:val="007272CF"/>
    <w:pPr>
      <w:widowControl w:val="0"/>
      <w:autoSpaceDE w:val="0"/>
      <w:autoSpaceDN w:val="0"/>
      <w:adjustRightInd w:val="0"/>
      <w:spacing w:after="0" w:line="239" w:lineRule="exact"/>
      <w:ind w:hanging="384"/>
      <w:jc w:val="both"/>
    </w:pPr>
    <w:rPr>
      <w:rFonts w:ascii="Arial" w:eastAsiaTheme="minorEastAsia" w:hAnsi="Arial" w:cs="Arial"/>
      <w:sz w:val="24"/>
      <w:szCs w:val="24"/>
      <w:lang w:eastAsia="tr-TR"/>
    </w:rPr>
  </w:style>
  <w:style w:type="paragraph" w:customStyle="1" w:styleId="Style5">
    <w:name w:val="Style5"/>
    <w:basedOn w:val="Normal"/>
    <w:uiPriority w:val="99"/>
    <w:rsid w:val="007272CF"/>
    <w:pPr>
      <w:widowControl w:val="0"/>
      <w:autoSpaceDE w:val="0"/>
      <w:autoSpaceDN w:val="0"/>
      <w:adjustRightInd w:val="0"/>
      <w:spacing w:after="0" w:line="240" w:lineRule="exact"/>
      <w:ind w:hanging="240"/>
    </w:pPr>
    <w:rPr>
      <w:rFonts w:ascii="Arial" w:eastAsiaTheme="minorEastAsia" w:hAnsi="Arial" w:cs="Arial"/>
      <w:sz w:val="24"/>
      <w:szCs w:val="24"/>
      <w:lang w:eastAsia="tr-TR"/>
    </w:rPr>
  </w:style>
  <w:style w:type="paragraph" w:customStyle="1" w:styleId="Style7">
    <w:name w:val="Style7"/>
    <w:basedOn w:val="Normal"/>
    <w:uiPriority w:val="99"/>
    <w:rsid w:val="007272CF"/>
    <w:pPr>
      <w:widowControl w:val="0"/>
      <w:autoSpaceDE w:val="0"/>
      <w:autoSpaceDN w:val="0"/>
      <w:adjustRightInd w:val="0"/>
      <w:spacing w:after="0" w:line="252" w:lineRule="exact"/>
      <w:jc w:val="both"/>
    </w:pPr>
    <w:rPr>
      <w:rFonts w:ascii="Arial" w:eastAsiaTheme="minorEastAsia" w:hAnsi="Arial" w:cs="Arial"/>
      <w:sz w:val="24"/>
      <w:szCs w:val="24"/>
      <w:lang w:eastAsia="tr-TR"/>
    </w:rPr>
  </w:style>
  <w:style w:type="character" w:customStyle="1" w:styleId="FontStyle21">
    <w:name w:val="Font Style21"/>
    <w:basedOn w:val="VarsaylanParagrafYazTipi"/>
    <w:uiPriority w:val="99"/>
    <w:rsid w:val="007272CF"/>
    <w:rPr>
      <w:rFonts w:ascii="Arial" w:hAnsi="Arial" w:cs="Arial"/>
      <w:b/>
      <w:bCs/>
      <w:sz w:val="16"/>
      <w:szCs w:val="16"/>
    </w:rPr>
  </w:style>
  <w:style w:type="character" w:customStyle="1" w:styleId="FontStyle22">
    <w:name w:val="Font Style22"/>
    <w:basedOn w:val="VarsaylanParagrafYazTipi"/>
    <w:uiPriority w:val="99"/>
    <w:rsid w:val="007272CF"/>
    <w:rPr>
      <w:rFonts w:ascii="Arial" w:hAnsi="Arial" w:cs="Arial"/>
      <w:sz w:val="16"/>
      <w:szCs w:val="16"/>
    </w:rPr>
  </w:style>
  <w:style w:type="paragraph" w:customStyle="1" w:styleId="Style2">
    <w:name w:val="Style2"/>
    <w:basedOn w:val="Normal"/>
    <w:uiPriority w:val="99"/>
    <w:rsid w:val="007272CF"/>
    <w:pPr>
      <w:widowControl w:val="0"/>
      <w:autoSpaceDE w:val="0"/>
      <w:autoSpaceDN w:val="0"/>
      <w:adjustRightInd w:val="0"/>
      <w:spacing w:after="0" w:line="240" w:lineRule="auto"/>
      <w:jc w:val="both"/>
    </w:pPr>
    <w:rPr>
      <w:rFonts w:ascii="Arial" w:eastAsiaTheme="minorEastAsia" w:hAnsi="Arial" w:cs="Arial"/>
      <w:sz w:val="24"/>
      <w:szCs w:val="24"/>
      <w:lang w:eastAsia="tr-TR"/>
    </w:rPr>
  </w:style>
  <w:style w:type="paragraph" w:customStyle="1" w:styleId="Style13">
    <w:name w:val="Style13"/>
    <w:basedOn w:val="Normal"/>
    <w:uiPriority w:val="99"/>
    <w:rsid w:val="007272CF"/>
    <w:pPr>
      <w:widowControl w:val="0"/>
      <w:autoSpaceDE w:val="0"/>
      <w:autoSpaceDN w:val="0"/>
      <w:adjustRightInd w:val="0"/>
      <w:spacing w:after="0" w:line="355" w:lineRule="exact"/>
      <w:jc w:val="both"/>
    </w:pPr>
    <w:rPr>
      <w:rFonts w:ascii="Arial" w:eastAsiaTheme="minorEastAsia" w:hAnsi="Arial" w:cs="Arial"/>
      <w:sz w:val="24"/>
      <w:szCs w:val="24"/>
      <w:lang w:eastAsia="tr-TR"/>
    </w:rPr>
  </w:style>
  <w:style w:type="paragraph" w:customStyle="1" w:styleId="Style15">
    <w:name w:val="Style15"/>
    <w:basedOn w:val="Normal"/>
    <w:uiPriority w:val="99"/>
    <w:rsid w:val="007272CF"/>
    <w:pPr>
      <w:widowControl w:val="0"/>
      <w:autoSpaceDE w:val="0"/>
      <w:autoSpaceDN w:val="0"/>
      <w:adjustRightInd w:val="0"/>
      <w:spacing w:after="0" w:line="240" w:lineRule="exact"/>
      <w:ind w:hanging="245"/>
    </w:pPr>
    <w:rPr>
      <w:rFonts w:ascii="Arial" w:eastAsiaTheme="minorEastAsia" w:hAnsi="Arial" w:cs="Arial"/>
      <w:sz w:val="24"/>
      <w:szCs w:val="24"/>
      <w:lang w:eastAsia="tr-TR"/>
    </w:rPr>
  </w:style>
  <w:style w:type="paragraph" w:customStyle="1" w:styleId="Style4">
    <w:name w:val="Style4"/>
    <w:basedOn w:val="Normal"/>
    <w:uiPriority w:val="99"/>
    <w:rsid w:val="00E4056A"/>
    <w:pPr>
      <w:widowControl w:val="0"/>
      <w:autoSpaceDE w:val="0"/>
      <w:autoSpaceDN w:val="0"/>
      <w:adjustRightInd w:val="0"/>
      <w:spacing w:after="0" w:line="240" w:lineRule="exact"/>
      <w:ind w:hanging="365"/>
    </w:pPr>
    <w:rPr>
      <w:rFonts w:ascii="Arial" w:eastAsiaTheme="minorEastAsia" w:hAnsi="Arial" w:cs="Arial"/>
      <w:sz w:val="24"/>
      <w:szCs w:val="24"/>
      <w:lang w:eastAsia="tr-TR"/>
    </w:rPr>
  </w:style>
  <w:style w:type="paragraph" w:customStyle="1" w:styleId="Style19">
    <w:name w:val="Style19"/>
    <w:basedOn w:val="Normal"/>
    <w:uiPriority w:val="99"/>
    <w:rsid w:val="00E4056A"/>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1191"/>
    <w:pPr>
      <w:ind w:left="720"/>
      <w:contextualSpacing/>
    </w:pPr>
  </w:style>
  <w:style w:type="paragraph" w:customStyle="1" w:styleId="Style3">
    <w:name w:val="Style3"/>
    <w:basedOn w:val="Normal"/>
    <w:uiPriority w:val="99"/>
    <w:rsid w:val="007272CF"/>
    <w:pPr>
      <w:widowControl w:val="0"/>
      <w:autoSpaceDE w:val="0"/>
      <w:autoSpaceDN w:val="0"/>
      <w:adjustRightInd w:val="0"/>
      <w:spacing w:after="0" w:line="239" w:lineRule="exact"/>
      <w:ind w:hanging="384"/>
      <w:jc w:val="both"/>
    </w:pPr>
    <w:rPr>
      <w:rFonts w:ascii="Arial" w:eastAsiaTheme="minorEastAsia" w:hAnsi="Arial" w:cs="Arial"/>
      <w:sz w:val="24"/>
      <w:szCs w:val="24"/>
      <w:lang w:eastAsia="tr-TR"/>
    </w:rPr>
  </w:style>
  <w:style w:type="paragraph" w:customStyle="1" w:styleId="Style5">
    <w:name w:val="Style5"/>
    <w:basedOn w:val="Normal"/>
    <w:uiPriority w:val="99"/>
    <w:rsid w:val="007272CF"/>
    <w:pPr>
      <w:widowControl w:val="0"/>
      <w:autoSpaceDE w:val="0"/>
      <w:autoSpaceDN w:val="0"/>
      <w:adjustRightInd w:val="0"/>
      <w:spacing w:after="0" w:line="240" w:lineRule="exact"/>
      <w:ind w:hanging="240"/>
    </w:pPr>
    <w:rPr>
      <w:rFonts w:ascii="Arial" w:eastAsiaTheme="minorEastAsia" w:hAnsi="Arial" w:cs="Arial"/>
      <w:sz w:val="24"/>
      <w:szCs w:val="24"/>
      <w:lang w:eastAsia="tr-TR"/>
    </w:rPr>
  </w:style>
  <w:style w:type="paragraph" w:customStyle="1" w:styleId="Style7">
    <w:name w:val="Style7"/>
    <w:basedOn w:val="Normal"/>
    <w:uiPriority w:val="99"/>
    <w:rsid w:val="007272CF"/>
    <w:pPr>
      <w:widowControl w:val="0"/>
      <w:autoSpaceDE w:val="0"/>
      <w:autoSpaceDN w:val="0"/>
      <w:adjustRightInd w:val="0"/>
      <w:spacing w:after="0" w:line="252" w:lineRule="exact"/>
      <w:jc w:val="both"/>
    </w:pPr>
    <w:rPr>
      <w:rFonts w:ascii="Arial" w:eastAsiaTheme="minorEastAsia" w:hAnsi="Arial" w:cs="Arial"/>
      <w:sz w:val="24"/>
      <w:szCs w:val="24"/>
      <w:lang w:eastAsia="tr-TR"/>
    </w:rPr>
  </w:style>
  <w:style w:type="character" w:customStyle="1" w:styleId="FontStyle21">
    <w:name w:val="Font Style21"/>
    <w:basedOn w:val="VarsaylanParagrafYazTipi"/>
    <w:uiPriority w:val="99"/>
    <w:rsid w:val="007272CF"/>
    <w:rPr>
      <w:rFonts w:ascii="Arial" w:hAnsi="Arial" w:cs="Arial"/>
      <w:b/>
      <w:bCs/>
      <w:sz w:val="16"/>
      <w:szCs w:val="16"/>
    </w:rPr>
  </w:style>
  <w:style w:type="character" w:customStyle="1" w:styleId="FontStyle22">
    <w:name w:val="Font Style22"/>
    <w:basedOn w:val="VarsaylanParagrafYazTipi"/>
    <w:uiPriority w:val="99"/>
    <w:rsid w:val="007272CF"/>
    <w:rPr>
      <w:rFonts w:ascii="Arial" w:hAnsi="Arial" w:cs="Arial"/>
      <w:sz w:val="16"/>
      <w:szCs w:val="16"/>
    </w:rPr>
  </w:style>
  <w:style w:type="paragraph" w:customStyle="1" w:styleId="Style2">
    <w:name w:val="Style2"/>
    <w:basedOn w:val="Normal"/>
    <w:uiPriority w:val="99"/>
    <w:rsid w:val="007272CF"/>
    <w:pPr>
      <w:widowControl w:val="0"/>
      <w:autoSpaceDE w:val="0"/>
      <w:autoSpaceDN w:val="0"/>
      <w:adjustRightInd w:val="0"/>
      <w:spacing w:after="0" w:line="240" w:lineRule="auto"/>
      <w:jc w:val="both"/>
    </w:pPr>
    <w:rPr>
      <w:rFonts w:ascii="Arial" w:eastAsiaTheme="minorEastAsia" w:hAnsi="Arial" w:cs="Arial"/>
      <w:sz w:val="24"/>
      <w:szCs w:val="24"/>
      <w:lang w:eastAsia="tr-TR"/>
    </w:rPr>
  </w:style>
  <w:style w:type="paragraph" w:customStyle="1" w:styleId="Style13">
    <w:name w:val="Style13"/>
    <w:basedOn w:val="Normal"/>
    <w:uiPriority w:val="99"/>
    <w:rsid w:val="007272CF"/>
    <w:pPr>
      <w:widowControl w:val="0"/>
      <w:autoSpaceDE w:val="0"/>
      <w:autoSpaceDN w:val="0"/>
      <w:adjustRightInd w:val="0"/>
      <w:spacing w:after="0" w:line="355" w:lineRule="exact"/>
      <w:jc w:val="both"/>
    </w:pPr>
    <w:rPr>
      <w:rFonts w:ascii="Arial" w:eastAsiaTheme="minorEastAsia" w:hAnsi="Arial" w:cs="Arial"/>
      <w:sz w:val="24"/>
      <w:szCs w:val="24"/>
      <w:lang w:eastAsia="tr-TR"/>
    </w:rPr>
  </w:style>
  <w:style w:type="paragraph" w:customStyle="1" w:styleId="Style15">
    <w:name w:val="Style15"/>
    <w:basedOn w:val="Normal"/>
    <w:uiPriority w:val="99"/>
    <w:rsid w:val="007272CF"/>
    <w:pPr>
      <w:widowControl w:val="0"/>
      <w:autoSpaceDE w:val="0"/>
      <w:autoSpaceDN w:val="0"/>
      <w:adjustRightInd w:val="0"/>
      <w:spacing w:after="0" w:line="240" w:lineRule="exact"/>
      <w:ind w:hanging="245"/>
    </w:pPr>
    <w:rPr>
      <w:rFonts w:ascii="Arial" w:eastAsiaTheme="minorEastAsia" w:hAnsi="Arial" w:cs="Arial"/>
      <w:sz w:val="24"/>
      <w:szCs w:val="24"/>
      <w:lang w:eastAsia="tr-TR"/>
    </w:rPr>
  </w:style>
  <w:style w:type="paragraph" w:customStyle="1" w:styleId="Style4">
    <w:name w:val="Style4"/>
    <w:basedOn w:val="Normal"/>
    <w:uiPriority w:val="99"/>
    <w:rsid w:val="00E4056A"/>
    <w:pPr>
      <w:widowControl w:val="0"/>
      <w:autoSpaceDE w:val="0"/>
      <w:autoSpaceDN w:val="0"/>
      <w:adjustRightInd w:val="0"/>
      <w:spacing w:after="0" w:line="240" w:lineRule="exact"/>
      <w:ind w:hanging="365"/>
    </w:pPr>
    <w:rPr>
      <w:rFonts w:ascii="Arial" w:eastAsiaTheme="minorEastAsia" w:hAnsi="Arial" w:cs="Arial"/>
      <w:sz w:val="24"/>
      <w:szCs w:val="24"/>
      <w:lang w:eastAsia="tr-TR"/>
    </w:rPr>
  </w:style>
  <w:style w:type="paragraph" w:customStyle="1" w:styleId="Style19">
    <w:name w:val="Style19"/>
    <w:basedOn w:val="Normal"/>
    <w:uiPriority w:val="99"/>
    <w:rsid w:val="00E4056A"/>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423726261">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1546</Words>
  <Characters>8813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cp:lastModifiedBy>
  <cp:revision>141</cp:revision>
  <dcterms:created xsi:type="dcterms:W3CDTF">2012-10-29T12:53:00Z</dcterms:created>
  <dcterms:modified xsi:type="dcterms:W3CDTF">2016-12-19T07:59:00Z</dcterms:modified>
</cp:coreProperties>
</file>